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944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ascii="Helvetica" w:hAnsi="Helvetica" w:eastAsia="Helvetica" w:cs="Helvetica"/>
          <w:i w:val="0"/>
          <w:iCs w:val="0"/>
          <w:caps w:val="0"/>
          <w:color w:val="1E2024"/>
          <w:spacing w:val="0"/>
          <w:sz w:val="42"/>
          <w:szCs w:val="42"/>
        </w:rPr>
      </w:pPr>
      <w:r>
        <w:rPr>
          <w:rFonts w:ascii="Arial" w:hAnsi="Arial" w:eastAsia="Helvetica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中国石油大学（华东）领导们 您好：</w:t>
      </w:r>
    </w:p>
    <w:p w14:paraId="58A74007">
      <w:pPr>
        <w:pStyle w:val="3"/>
        <w:keepNext w:val="0"/>
        <w:keepLines w:val="0"/>
        <w:widowControl/>
        <w:suppressLineNumbers w:val="0"/>
        <w:spacing w:before="0" w:beforeAutospacing="1" w:after="0" w:afterAutospacing="1" w:line="26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       我会将于12月17日-19日在山东烟台举办“2025炼化行业节能降碳技术创新研讨会暨绿色减碳先进产品展示会”。本次大会由我会联合中国石油、中国石化、中国海油等龙头企业联合主办，聚焦炼化行业节能降碳技术创新与绿色转型核心议题，汇聚行业权威专家、企业高管及产业链核心力量，共探行业高质量发展新路径。</w:t>
      </w:r>
    </w:p>
    <w:p w14:paraId="1B258509">
      <w:pPr>
        <w:pStyle w:val="3"/>
        <w:keepNext w:val="0"/>
        <w:keepLines w:val="0"/>
        <w:widowControl/>
        <w:suppressLineNumbers w:val="0"/>
        <w:spacing w:before="0" w:beforeAutospacing="1" w:after="0" w:afterAutospacing="1" w:line="26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    特邀贵校领导携贵校、各院专家团队、核心技术骨干拨冗莅临本次大会！让我们齐聚烟台，共析行业新趋势、共商协作新路径，携手赋能产业高质量发展，热切期盼贵校的到来！请将此邀请逐级传达至相关部门、各院，鼓励更多同仁参与，谢谢！</w:t>
      </w:r>
    </w:p>
    <w:p w14:paraId="29CA78C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祝：</w:t>
      </w:r>
    </w:p>
    <w:p w14:paraId="0076A76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    安好！</w:t>
      </w:r>
    </w:p>
    <w:p w14:paraId="122724D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中国石油和石化工程研究会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 ：辛海东</w:t>
      </w:r>
      <w:bookmarkStart w:id="0" w:name="_GoBack"/>
      <w:bookmarkEnd w:id="0"/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手    机：13716588920（微信同号）</w:t>
      </w:r>
    </w:p>
    <w:p w14:paraId="1AF4C7A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电    话：010-68458750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E-mail ：</w:t>
      </w:r>
      <w:r>
        <w:rPr>
          <w:rFonts w:hint="default" w:ascii="Arial" w:hAnsi="Arial" w:eastAsia="宋体" w:cs="Arial"/>
          <w:i w:val="0"/>
          <w:iCs w:val="0"/>
          <w:caps w:val="0"/>
          <w:color w:val="1E5494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iCs w:val="0"/>
          <w:caps w:val="0"/>
          <w:color w:val="1E5494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instrText xml:space="preserve"> HYPERLINK "mailto:1612181@qq.com" \t "http://mail.upc.edu.cn/cgi-bin/_blank" </w:instrText>
      </w:r>
      <w:r>
        <w:rPr>
          <w:rFonts w:hint="default" w:ascii="Arial" w:hAnsi="Arial" w:eastAsia="宋体" w:cs="Arial"/>
          <w:i w:val="0"/>
          <w:iCs w:val="0"/>
          <w:caps w:val="0"/>
          <w:color w:val="1E5494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iCs w:val="0"/>
          <w:caps w:val="0"/>
          <w:color w:val="1E5494"/>
          <w:spacing w:val="0"/>
          <w:sz w:val="24"/>
          <w:szCs w:val="24"/>
          <w:u w:val="single"/>
          <w:shd w:val="clear" w:fill="FFFFFF"/>
        </w:rPr>
        <w:t>c</w:t>
      </w:r>
      <w:r>
        <w:rPr>
          <w:rFonts w:hint="default" w:ascii="Arial" w:hAnsi="Arial" w:eastAsia="宋体" w:cs="Arial"/>
          <w:i w:val="0"/>
          <w:iCs w:val="0"/>
          <w:caps w:val="0"/>
          <w:color w:val="1E5494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ppei2012@163.com</w:t>
      </w:r>
    </w:p>
    <w:p w14:paraId="0E0A93C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地    址：北京市东城和平里七区16楼413室</w:t>
      </w:r>
    </w:p>
    <w:p w14:paraId="514500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2025-11-12T02:15:03Z</dcterms:created>
  <dc:creator>Dell</dc:creator>
  <cp:lastModifiedBy>知了</cp:lastModifiedBy>
  <dcterms:modified xsi:type="dcterms:W3CDTF">2025-11-12T02:15:09Z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eyJoZGlkIjoiZGFjN2M0NDhlMDc1NzE3OTMzZmYwZDkxMzBiYmM1MjIiLCJ1c2VySWQiOiI0MDgzODM5OTQifQ==</vt:lpwstr>
  </property>
  <property fmtid="{D5CDD505-2E9C-101B-9397-08002B2CF9AE}" pid="4" name="ICV">
    <vt:lpwstr>0765D3E5820341B299B99538D77A9F12_12</vt:lpwstr>
  </property>
</Properties>
</file>