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5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left"/>
        <w:textAlignment w:val="auto"/>
        <w:rPr>
          <w:rFonts w:ascii="方正黑体简体" w:hAnsi="微软雅黑" w:eastAsia="方正黑体简体" w:cs="微软雅黑"/>
          <w:b w:val="0"/>
          <w:bCs/>
          <w:color w:val="000000"/>
        </w:rPr>
      </w:pPr>
    </w:p>
    <w:p w14:paraId="113D501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C1F23"/>
          <w:spacing w:val="0"/>
          <w:sz w:val="44"/>
          <w:szCs w:val="44"/>
          <w:shd w:val="clear" w:color="auto" w:fill="FFFFFF"/>
          <w:lang w:val="en-US" w:eastAsia="zh-CN"/>
        </w:rPr>
        <w:t>第四届非常规油气勘探开发技术交流会</w:t>
      </w:r>
    </w:p>
    <w:p w14:paraId="56D7121A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eastAsia="zh-CN"/>
        </w:rPr>
        <w:t>参会回执表</w:t>
      </w:r>
    </w:p>
    <w:tbl>
      <w:tblPr>
        <w:tblStyle w:val="5"/>
        <w:tblW w:w="96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01"/>
        <w:gridCol w:w="1597"/>
        <w:gridCol w:w="2074"/>
        <w:gridCol w:w="1316"/>
        <w:gridCol w:w="371"/>
        <w:gridCol w:w="1722"/>
      </w:tblGrid>
      <w:tr w14:paraId="3D18A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38" w:type="dxa"/>
            <w:noWrap w:val="0"/>
            <w:vAlign w:val="center"/>
          </w:tcPr>
          <w:p w14:paraId="5F5EEF1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</w:p>
        </w:tc>
        <w:tc>
          <w:tcPr>
            <w:tcW w:w="7981" w:type="dxa"/>
            <w:gridSpan w:val="6"/>
            <w:noWrap w:val="0"/>
            <w:vAlign w:val="center"/>
          </w:tcPr>
          <w:p w14:paraId="238A1D97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D3F2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67D6454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单位地址</w:t>
            </w:r>
          </w:p>
        </w:tc>
        <w:tc>
          <w:tcPr>
            <w:tcW w:w="5888" w:type="dxa"/>
            <w:gridSpan w:val="4"/>
            <w:noWrap w:val="0"/>
            <w:vAlign w:val="center"/>
          </w:tcPr>
          <w:p w14:paraId="25038AC3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597A538F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邮编:</w:t>
            </w:r>
          </w:p>
        </w:tc>
      </w:tr>
      <w:tr w14:paraId="15114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56FF7D1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电子信箱</w:t>
            </w:r>
          </w:p>
        </w:tc>
        <w:tc>
          <w:tcPr>
            <w:tcW w:w="7981" w:type="dxa"/>
            <w:gridSpan w:val="6"/>
            <w:noWrap w:val="0"/>
            <w:vAlign w:val="center"/>
          </w:tcPr>
          <w:p w14:paraId="1AF461BB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190F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19" w:type="dxa"/>
            <w:gridSpan w:val="7"/>
            <w:noWrap w:val="0"/>
            <w:vAlign w:val="center"/>
          </w:tcPr>
          <w:p w14:paraId="4EB185A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参加人员</w:t>
            </w:r>
          </w:p>
        </w:tc>
      </w:tr>
      <w:tr w14:paraId="5DCDF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7668753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901" w:type="dxa"/>
            <w:noWrap w:val="0"/>
            <w:vAlign w:val="center"/>
          </w:tcPr>
          <w:p w14:paraId="67779CA3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性别</w:t>
            </w:r>
          </w:p>
        </w:tc>
        <w:tc>
          <w:tcPr>
            <w:tcW w:w="1597" w:type="dxa"/>
            <w:noWrap w:val="0"/>
            <w:vAlign w:val="center"/>
          </w:tcPr>
          <w:p w14:paraId="43A4A6D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职务/职称</w:t>
            </w:r>
          </w:p>
        </w:tc>
        <w:tc>
          <w:tcPr>
            <w:tcW w:w="2074" w:type="dxa"/>
            <w:noWrap w:val="0"/>
            <w:vAlign w:val="center"/>
          </w:tcPr>
          <w:p w14:paraId="56360AD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（区号）电话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 w14:paraId="7BFBE23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手机号码</w:t>
            </w:r>
          </w:p>
        </w:tc>
        <w:tc>
          <w:tcPr>
            <w:tcW w:w="1722" w:type="dxa"/>
            <w:noWrap w:val="0"/>
            <w:vAlign w:val="center"/>
          </w:tcPr>
          <w:p w14:paraId="7FF88933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传真</w:t>
            </w:r>
          </w:p>
        </w:tc>
      </w:tr>
      <w:tr w14:paraId="5A608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63E772E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F43F0C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13D2E0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48497DE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1E77D458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53602B2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91FB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1183A59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62205A3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A0C9C4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5C524CF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1063442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C79BF3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44F22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7A8C3EA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3FBC64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4FBC02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BB0C6CC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BDC53B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CBE227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622F4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751ED8E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03DBFA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89B50D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C7147F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24B6C73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2819E0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864A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34B52CD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083ABA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0B9A138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5A0711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59A794C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346B42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4CC01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3B82C7B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BD3BF9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0843E1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099ADC4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0C8247A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2E1834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56C32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4B97F05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F9CD76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6D647A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E15453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085A44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1C2373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5BA1B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0884997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9344C5A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95D292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F0D81EC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2228E31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EBBE4CA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AC77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136A983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6B4A33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740413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54FB5BF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4E42C4A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D54B43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796B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vMerge w:val="restart"/>
            <w:noWrap w:val="0"/>
            <w:vAlign w:val="center"/>
          </w:tcPr>
          <w:p w14:paraId="775B6FB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住宿要求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0B0195F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标准间  □ 单间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 w14:paraId="5D0FD406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 合住   □ 单住</w:t>
            </w:r>
          </w:p>
        </w:tc>
      </w:tr>
      <w:tr w14:paraId="3DE6A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 w14:paraId="674FE53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 w14:paraId="17D683F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住宿天数</w:t>
            </w:r>
          </w:p>
        </w:tc>
        <w:tc>
          <w:tcPr>
            <w:tcW w:w="5483" w:type="dxa"/>
            <w:gridSpan w:val="4"/>
            <w:noWrap w:val="0"/>
            <w:vAlign w:val="center"/>
          </w:tcPr>
          <w:p w14:paraId="4B3DE931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 xml:space="preserve"> 27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日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日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日</w:t>
            </w:r>
          </w:p>
        </w:tc>
      </w:tr>
      <w:tr w14:paraId="00FFF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38" w:type="dxa"/>
            <w:noWrap w:val="0"/>
            <w:vAlign w:val="center"/>
          </w:tcPr>
          <w:p w14:paraId="18DBBC88">
            <w:pPr>
              <w:adjustRightInd w:val="0"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注册费用</w:t>
            </w:r>
          </w:p>
        </w:tc>
        <w:tc>
          <w:tcPr>
            <w:tcW w:w="7981" w:type="dxa"/>
            <w:gridSpan w:val="6"/>
            <w:noWrap w:val="0"/>
            <w:vAlign w:val="center"/>
          </w:tcPr>
          <w:p w14:paraId="129A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参会代表：每人须交纳会务费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2400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元；学生（需要</w:t>
            </w:r>
          </w:p>
          <w:p w14:paraId="0A00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出示学生证）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1200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元(含会议资料费、论文集印刷出</w:t>
            </w:r>
          </w:p>
          <w:p w14:paraId="06665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版费等)。食宿由会务统一安排，费用自理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。</w:t>
            </w:r>
          </w:p>
        </w:tc>
      </w:tr>
    </w:tbl>
    <w:p w14:paraId="0E65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default" w:ascii="方正仿宋简体" w:hAnsi="仿宋" w:eastAsia="方正仿宋简体" w:cs="仿宋"/>
          <w:spacing w:val="0"/>
          <w:sz w:val="32"/>
          <w:szCs w:val="20"/>
          <w:lang w:val="en-US"/>
        </w:rPr>
      </w:pP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联 系 人：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刘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 xml:space="preserve">  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楠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 xml:space="preserve">  周  锴</w:t>
      </w:r>
      <w:bookmarkStart w:id="0" w:name="_GoBack"/>
      <w:bookmarkEnd w:id="0"/>
    </w:p>
    <w:p w14:paraId="2785AEE8">
      <w:pPr>
        <w:adjustRightInd w:val="0"/>
        <w:snapToGrid w:val="0"/>
        <w:spacing w:line="560" w:lineRule="exact"/>
        <w:rPr>
          <w:rFonts w:hint="default" w:ascii="方正仿宋简体" w:hAnsi="微软雅黑" w:eastAsia="方正仿宋简体" w:cs="微软雅黑"/>
          <w:color w:val="auto"/>
          <w:highlight w:val="red"/>
          <w:lang w:val="en-US" w:eastAsia="zh-CN"/>
        </w:rPr>
      </w:pP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电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　　</w:t>
      </w: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话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20"/>
        </w:rPr>
        <w:t>：</w:t>
      </w:r>
      <w:r>
        <w:rPr>
          <w:rFonts w:hint="eastAsia" w:ascii="方正仿宋简体" w:hAnsi="微软雅黑" w:cs="微软雅黑"/>
          <w:color w:val="auto"/>
          <w:highlight w:val="none"/>
        </w:rPr>
        <w:t>010-6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3773918</w:t>
      </w:r>
      <w:r>
        <w:rPr>
          <w:rFonts w:hint="eastAsia" w:ascii="方正仿宋简体" w:hAnsi="微软雅黑" w:cs="微软雅黑"/>
          <w:color w:val="auto"/>
          <w:highlight w:val="none"/>
        </w:rPr>
        <w:t>、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62062168</w:t>
      </w:r>
    </w:p>
    <w:p w14:paraId="3A924C31">
      <w:pPr>
        <w:adjustRightInd w:val="0"/>
        <w:snapToGrid w:val="0"/>
        <w:spacing w:line="560" w:lineRule="exact"/>
        <w:rPr>
          <w:rFonts w:hint="default" w:ascii="方正仿宋简体" w:hAnsi="微软雅黑" w:eastAsia="方正仿宋简体" w:cs="微软雅黑"/>
          <w:color w:val="auto"/>
          <w:highlight w:val="none"/>
          <w:lang w:val="en-US" w:eastAsia="zh-CN"/>
        </w:rPr>
      </w:pPr>
      <w:r>
        <w:rPr>
          <w:rFonts w:hint="eastAsia" w:ascii="方正仿宋简体" w:hAnsi="微软雅黑" w:cs="微软雅黑"/>
          <w:color w:val="auto"/>
          <w:highlight w:val="none"/>
        </w:rPr>
        <w:t>传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　　</w:t>
      </w:r>
      <w:r>
        <w:rPr>
          <w:rFonts w:hint="eastAsia" w:ascii="方正仿宋简体" w:hAnsi="微软雅黑" w:cs="微软雅黑"/>
          <w:color w:val="auto"/>
          <w:highlight w:val="none"/>
        </w:rPr>
        <w:t>真：010-6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3773918</w:t>
      </w:r>
    </w:p>
    <w:p w14:paraId="45A47E24">
      <w:pPr>
        <w:adjustRightInd w:val="0"/>
        <w:snapToGrid w:val="0"/>
        <w:spacing w:line="560" w:lineRule="exact"/>
        <w:rPr>
          <w:rFonts w:hint="eastAsia" w:ascii="方正仿宋简体" w:hAnsi="微软雅黑" w:cs="微软雅黑"/>
          <w:color w:val="auto"/>
          <w:highlight w:val="none"/>
          <w:lang w:val="en-US" w:eastAsia="zh-CN"/>
        </w:rPr>
      </w:pPr>
      <w:r>
        <w:rPr>
          <w:rFonts w:hint="eastAsia" w:ascii="方正仿宋简体" w:hAnsi="微软雅黑" w:cs="微软雅黑"/>
          <w:color w:val="auto"/>
          <w:highlight w:val="none"/>
        </w:rPr>
        <w:t>邮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　　</w:t>
      </w:r>
      <w:r>
        <w:rPr>
          <w:rFonts w:hint="eastAsia" w:ascii="方正仿宋简体" w:hAnsi="微软雅黑" w:cs="微软雅黑"/>
          <w:color w:val="auto"/>
          <w:highlight w:val="none"/>
        </w:rPr>
        <w:t>箱：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fcgzwh@nccbm.com.cn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9C30BF-220E-4C87-A463-CF19BEF15C22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FE0CE1B-E904-456F-B3F6-7C9D1F805ED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9082C7A4-8968-4C47-ADAC-D35ABA2067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179A2C-A2E1-440E-B164-E957C58541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0EC8">
    <w:pPr>
      <w:pStyle w:val="3"/>
      <w:jc w:val="both"/>
      <w:rPr>
        <w:rFonts w:hint="eastAsia" w:ascii="方正仿宋简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5375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753BC">
                          <w:pPr>
                            <w:pStyle w:val="3"/>
                            <w:wordWrap w:val="0"/>
                            <w:jc w:val="both"/>
                            <w:rPr>
                              <w:rFonts w:hint="eastAsia" w:eastAsia="方正仿宋简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95pt;width:86.25pt;mso-position-horizontal:outside;mso-position-horizontal-relative:margin;z-index:251659264;mso-width-relative:page;mso-height-relative:page;" filled="f" stroked="f" coordsize="21600,21600" o:gfxdata="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7jsg3TAAAABAEAAA8AAAAAAAAAAQAgAAAAIgAAAGRycy9kb3ducmV2Lnht&#10;bFBLAQIUABQAAAAIAIdO4kBS/bSl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D6753BC">
                    <w:pPr>
                      <w:pStyle w:val="3"/>
                      <w:wordWrap w:val="0"/>
                      <w:jc w:val="both"/>
                      <w:rPr>
                        <w:rFonts w:hint="eastAsia" w:eastAsia="方正仿宋简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D45F">
    <w:pPr>
      <w:pStyle w:val="3"/>
      <w:rPr>
        <w:rFonts w:ascii="方正仿宋简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44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4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598A0"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rFonts w:hint="eastAsia" w:ascii="方正仿宋简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15pt;mso-position-horizontal:outside;mso-position-horizontal-relative:margin;z-index:251660288;mso-width-relative:page;mso-height-relative:page;" filled="f" stroked="f" coordsize="21600,21600" o:gfxdata="UEsDBAoAAAAAAIdO4kAAAAAAAAAAAAAAAAAEAAAAZHJzL1BLAwQUAAAACACHTuJA0JQDI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CUAyHUAAAABQEAAA8AAAAAAAAAAQAgAAAAIgAAAGRycy9kb3ducmV2&#10;LnhtbFBLAQIUABQAAAAIAIdO4kBZV4Yd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598A0">
                    <w:pPr>
                      <w:pStyle w:val="3"/>
                      <w:ind w:firstLine="280" w:firstLineChars="100"/>
                    </w:pPr>
                    <w:r>
                      <w:rPr>
                        <w:rFonts w:hint="eastAsia" w:ascii="方正仿宋简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简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Q4ZjZiMWQ3YTNjNDM3YjBhNTA5Y2RjMDM3ODIifQ=="/>
  </w:docVars>
  <w:rsids>
    <w:rsidRoot w:val="00000000"/>
    <w:rsid w:val="11196DCE"/>
    <w:rsid w:val="271A3C6B"/>
    <w:rsid w:val="39EB5C55"/>
    <w:rsid w:val="46335737"/>
    <w:rsid w:val="473005EA"/>
    <w:rsid w:val="4D7D6F29"/>
    <w:rsid w:val="58B008E9"/>
    <w:rsid w:val="5E02284A"/>
    <w:rsid w:val="6713314F"/>
    <w:rsid w:val="6DF15549"/>
    <w:rsid w:val="73AD7AA7"/>
    <w:rsid w:val="7DB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237</Characters>
  <Lines>0</Lines>
  <Paragraphs>0</Paragraphs>
  <TotalTime>12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2024-10-15T08:39:00Z</dcterms:created>
  <dc:creator>admin</dc:creator>
  <cp:lastModifiedBy>橘子味的蜜桃</cp:lastModifiedBy>
  <dcterms:modified xsi:type="dcterms:W3CDTF">2025-02-06T10:03:36Z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E39D5803B7D64F99A19E31D7A19FE7AC_13</vt:lpwstr>
  </property>
  <property fmtid="{D5CDD505-2E9C-101B-9397-08002B2CF9AE}" pid="4" name="KSOTemplateDocerSaveRecord">
    <vt:lpwstr>eyJoZGlkIjoiMWJjOGY1NjEyNDA1YmI5MmZlN2FjZTNkODU3NzMxOGYiLCJ1c2VySWQiOiIxMjM2MjgzODE5In0=</vt:lpwstr>
  </property>
</Properties>
</file>