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ascii="黑体" w:hAnsi="黑体" w:eastAsia="黑体"/>
          <w:color w:val="000000"/>
          <w:kern w:val="0"/>
          <w:szCs w:val="32"/>
        </w:rPr>
      </w:pPr>
      <w:r>
        <w:rPr>
          <w:rFonts w:hint="eastAsia" w:ascii="黑体" w:hAnsi="黑体" w:eastAsia="黑体"/>
          <w:color w:val="000000"/>
          <w:kern w:val="0"/>
          <w:szCs w:val="32"/>
        </w:rPr>
        <w:t>附件</w:t>
      </w:r>
      <w:r>
        <w:rPr>
          <w:rFonts w:hint="eastAsia" w:eastAsia="黑体"/>
          <w:color w:val="000000"/>
          <w:kern w:val="0"/>
          <w:szCs w:val="32"/>
        </w:rPr>
        <w:t>1</w:t>
      </w:r>
    </w:p>
    <w:p>
      <w:pPr>
        <w:snapToGrid w:val="0"/>
        <w:spacing w:before="289" w:beforeLines="50" w:after="289" w:afterLines="50"/>
        <w:jc w:val="center"/>
        <w:rPr>
          <w:rFonts w:ascii="方正小标宋简体" w:hAnsi="仿宋_GB2312" w:eastAsia="方正小标宋简体" w:cs="仿宋_GB2312"/>
          <w:color w:val="222222"/>
          <w:sz w:val="44"/>
          <w:szCs w:val="44"/>
        </w:rPr>
      </w:pPr>
      <w:r>
        <w:rPr>
          <w:rFonts w:hint="eastAsia" w:ascii="方正小标宋简体" w:hAnsi="黑体" w:eastAsia="方正小标宋简体"/>
          <w:kern w:val="0"/>
          <w:sz w:val="44"/>
          <w:szCs w:val="44"/>
        </w:rPr>
        <w:t>山东省重大科技成果</w:t>
      </w:r>
      <w:r>
        <w:rPr>
          <w:rFonts w:hint="eastAsia" w:ascii="方正小标宋简体" w:hAnsi="仿宋_GB2312" w:eastAsia="方正小标宋简体" w:cs="仿宋_GB2312"/>
          <w:color w:val="222222"/>
          <w:sz w:val="44"/>
          <w:szCs w:val="44"/>
        </w:rPr>
        <w:t>征集表</w:t>
      </w:r>
      <w:bookmarkStart w:id="0" w:name="_GoBack"/>
      <w:bookmarkEnd w:id="0"/>
    </w:p>
    <w:tbl>
      <w:tblPr>
        <w:tblStyle w:val="4"/>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360"/>
        <w:gridCol w:w="15"/>
        <w:gridCol w:w="855"/>
        <w:gridCol w:w="810"/>
        <w:gridCol w:w="45"/>
        <w:gridCol w:w="1269"/>
        <w:gridCol w:w="148"/>
        <w:gridCol w:w="338"/>
        <w:gridCol w:w="345"/>
        <w:gridCol w:w="439"/>
        <w:gridCol w:w="1270"/>
        <w:gridCol w:w="16"/>
        <w:gridCol w:w="1065"/>
        <w:gridCol w:w="189"/>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897" w:type="dxa"/>
            <w:gridSpan w:val="2"/>
            <w:vMerge w:val="restart"/>
            <w:tcMar>
              <w:top w:w="0" w:type="dxa"/>
              <w:left w:w="0" w:type="dxa"/>
              <w:bottom w:w="0" w:type="dxa"/>
              <w:right w:w="0" w:type="dxa"/>
            </w:tcMar>
            <w:vAlign w:val="center"/>
          </w:tcPr>
          <w:p>
            <w:pPr>
              <w:spacing w:line="400" w:lineRule="exact"/>
              <w:jc w:val="center"/>
              <w:textAlignment w:val="center"/>
              <w:rPr>
                <w:rFonts w:ascii="黑体" w:hAnsi="黑体" w:eastAsia="黑体" w:cs="黑体"/>
                <w:sz w:val="28"/>
                <w:szCs w:val="28"/>
              </w:rPr>
            </w:pPr>
            <w:r>
              <w:rPr>
                <w:rFonts w:hint="eastAsia" w:ascii="黑体" w:hAnsi="黑体" w:eastAsia="黑体" w:cs="黑体"/>
                <w:sz w:val="28"/>
                <w:szCs w:val="28"/>
              </w:rPr>
              <w:t>成果</w:t>
            </w:r>
          </w:p>
          <w:p>
            <w:pPr>
              <w:spacing w:line="400" w:lineRule="exact"/>
              <w:jc w:val="center"/>
              <w:textAlignment w:val="center"/>
              <w:rPr>
                <w:rFonts w:ascii="仿宋_GB2312" w:hAnsi="仿宋_GB2312" w:eastAsia="仿宋_GB2312" w:cs="仿宋_GB2312"/>
                <w:sz w:val="28"/>
                <w:szCs w:val="28"/>
              </w:rPr>
            </w:pPr>
            <w:r>
              <w:rPr>
                <w:rFonts w:hint="eastAsia" w:ascii="黑体" w:hAnsi="黑体" w:eastAsia="黑体" w:cs="黑体"/>
                <w:sz w:val="28"/>
                <w:szCs w:val="28"/>
              </w:rPr>
              <w:t>信息</w:t>
            </w: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成果名称</w:t>
            </w:r>
          </w:p>
        </w:tc>
        <w:tc>
          <w:tcPr>
            <w:tcW w:w="6349" w:type="dxa"/>
            <w:gridSpan w:val="10"/>
            <w:tcMar>
              <w:top w:w="0" w:type="dxa"/>
              <w:left w:w="0" w:type="dxa"/>
              <w:bottom w:w="0" w:type="dxa"/>
              <w:right w:w="0" w:type="dxa"/>
            </w:tcMar>
            <w:vAlign w:val="center"/>
          </w:tcPr>
          <w:p>
            <w:pPr>
              <w:spacing w:line="400" w:lineRule="exact"/>
              <w:rPr>
                <w:rFonts w:eastAsia="仿宋_GB2312"/>
                <w:sz w:val="28"/>
                <w:szCs w:val="28"/>
              </w:rPr>
            </w:pPr>
            <w:r>
              <w:rPr>
                <w:rFonts w:eastAsia="仿宋_GB2312"/>
                <w:sz w:val="28"/>
                <w:szCs w:val="28"/>
              </w:rPr>
              <w:t>（落脚到技术或产品，易于表达、辨识）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897" w:type="dxa"/>
            <w:gridSpan w:val="2"/>
            <w:vMerge w:val="continue"/>
            <w:tcMar>
              <w:top w:w="0" w:type="dxa"/>
              <w:left w:w="0" w:type="dxa"/>
              <w:bottom w:w="0" w:type="dxa"/>
              <w:right w:w="0" w:type="dxa"/>
            </w:tcMar>
            <w:vAlign w:val="center"/>
          </w:tcPr>
          <w:p>
            <w:pPr>
              <w:spacing w:line="400" w:lineRule="exact"/>
              <w:jc w:val="center"/>
              <w:rPr>
                <w:rFonts w:ascii="仿宋_GB2312" w:hAnsi="仿宋_GB2312" w:eastAsia="仿宋_GB2312" w:cs="仿宋_GB2312"/>
                <w:sz w:val="28"/>
                <w:szCs w:val="28"/>
              </w:rPr>
            </w:pP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技术领域</w:t>
            </w:r>
          </w:p>
        </w:tc>
        <w:tc>
          <w:tcPr>
            <w:tcW w:w="6349" w:type="dxa"/>
            <w:gridSpan w:val="10"/>
            <w:tcMar>
              <w:top w:w="0" w:type="dxa"/>
              <w:left w:w="0" w:type="dxa"/>
              <w:bottom w:w="0" w:type="dxa"/>
              <w:right w:w="0" w:type="dxa"/>
            </w:tcMar>
            <w:vAlign w:val="center"/>
          </w:tcPr>
          <w:p>
            <w:pPr>
              <w:widowControl/>
              <w:spacing w:line="400" w:lineRule="exact"/>
              <w:ind w:left="160" w:leftChars="50" w:right="160" w:rightChars="50"/>
              <w:rPr>
                <w:rFonts w:eastAsia="仿宋_GB2312"/>
                <w:color w:val="222222"/>
                <w:sz w:val="28"/>
                <w:szCs w:val="28"/>
              </w:rPr>
            </w:pPr>
            <w:r>
              <w:rPr>
                <w:rFonts w:eastAsia="仿宋_GB2312"/>
                <w:color w:val="222222"/>
                <w:sz w:val="28"/>
                <w:szCs w:val="28"/>
              </w:rPr>
              <w:sym w:font="Wingdings 2" w:char="00A3"/>
            </w:r>
            <w:r>
              <w:rPr>
                <w:rFonts w:eastAsia="仿宋_GB2312"/>
                <w:color w:val="222222"/>
                <w:sz w:val="28"/>
                <w:szCs w:val="28"/>
              </w:rPr>
              <w:t xml:space="preserve">电子信息  </w:t>
            </w:r>
            <w:r>
              <w:rPr>
                <w:rFonts w:eastAsia="仿宋_GB2312"/>
                <w:color w:val="222222"/>
                <w:sz w:val="28"/>
                <w:szCs w:val="28"/>
              </w:rPr>
              <w:sym w:font="Wingdings 2" w:char="00A3"/>
            </w:r>
            <w:r>
              <w:rPr>
                <w:rFonts w:eastAsia="仿宋_GB2312"/>
                <w:color w:val="222222"/>
                <w:sz w:val="28"/>
                <w:szCs w:val="28"/>
              </w:rPr>
              <w:t xml:space="preserve">先进制造  </w:t>
            </w:r>
            <w:r>
              <w:rPr>
                <w:rFonts w:eastAsia="仿宋_GB2312"/>
                <w:color w:val="222222"/>
                <w:sz w:val="28"/>
                <w:szCs w:val="28"/>
              </w:rPr>
              <w:sym w:font="Wingdings 2" w:char="00A3"/>
            </w:r>
            <w:r>
              <w:rPr>
                <w:rFonts w:eastAsia="仿宋_GB2312"/>
                <w:color w:val="222222"/>
                <w:sz w:val="28"/>
                <w:szCs w:val="28"/>
              </w:rPr>
              <w:t xml:space="preserve">生物、医药和医疗器械  </w:t>
            </w:r>
            <w:r>
              <w:rPr>
                <w:rFonts w:eastAsia="仿宋_GB2312"/>
                <w:color w:val="222222"/>
                <w:sz w:val="28"/>
                <w:szCs w:val="28"/>
              </w:rPr>
              <w:sym w:font="Wingdings 2" w:char="00A3"/>
            </w:r>
            <w:r>
              <w:rPr>
                <w:rFonts w:hint="eastAsia" w:eastAsia="仿宋_GB2312"/>
                <w:color w:val="222222"/>
                <w:sz w:val="28"/>
                <w:szCs w:val="28"/>
              </w:rPr>
              <w:t xml:space="preserve">化工  </w:t>
            </w:r>
            <w:r>
              <w:rPr>
                <w:rFonts w:eastAsia="仿宋_GB2312"/>
                <w:color w:val="222222"/>
                <w:sz w:val="28"/>
                <w:szCs w:val="28"/>
              </w:rPr>
              <w:sym w:font="Wingdings 2" w:char="00A3"/>
            </w:r>
            <w:r>
              <w:rPr>
                <w:rFonts w:hint="eastAsia" w:eastAsia="仿宋_GB2312"/>
                <w:color w:val="222222"/>
                <w:sz w:val="28"/>
                <w:szCs w:val="28"/>
              </w:rPr>
              <w:t xml:space="preserve">纺织  </w:t>
            </w:r>
            <w:r>
              <w:rPr>
                <w:rFonts w:eastAsia="仿宋_GB2312"/>
                <w:color w:val="222222"/>
                <w:sz w:val="28"/>
                <w:szCs w:val="28"/>
              </w:rPr>
              <w:sym w:font="Wingdings 2" w:char="00A3"/>
            </w:r>
            <w:r>
              <w:rPr>
                <w:rFonts w:eastAsia="仿宋_GB2312"/>
                <w:color w:val="222222"/>
                <w:sz w:val="28"/>
                <w:szCs w:val="28"/>
              </w:rPr>
              <w:t xml:space="preserve">新材料  </w:t>
            </w:r>
            <w:r>
              <w:rPr>
                <w:rFonts w:eastAsia="仿宋_GB2312"/>
                <w:color w:val="222222"/>
                <w:sz w:val="28"/>
                <w:szCs w:val="28"/>
              </w:rPr>
              <w:sym w:font="Wingdings 2" w:char="00A3"/>
            </w:r>
            <w:r>
              <w:rPr>
                <w:rFonts w:eastAsia="仿宋_GB2312"/>
                <w:color w:val="222222"/>
                <w:sz w:val="28"/>
                <w:szCs w:val="28"/>
              </w:rPr>
              <w:t xml:space="preserve">新能源与高效节能  </w:t>
            </w:r>
            <w:r>
              <w:rPr>
                <w:rFonts w:eastAsia="仿宋_GB2312"/>
                <w:color w:val="222222"/>
                <w:sz w:val="28"/>
                <w:szCs w:val="28"/>
              </w:rPr>
              <w:sym w:font="Wingdings 2" w:char="00A3"/>
            </w:r>
            <w:r>
              <w:rPr>
                <w:rFonts w:eastAsia="仿宋_GB2312"/>
                <w:color w:val="222222"/>
                <w:sz w:val="28"/>
                <w:szCs w:val="28"/>
              </w:rPr>
              <w:t xml:space="preserve">环境保护与资源综合利用  </w:t>
            </w:r>
            <w:r>
              <w:rPr>
                <w:rFonts w:eastAsia="仿宋_GB2312"/>
                <w:color w:val="222222"/>
                <w:sz w:val="28"/>
                <w:szCs w:val="28"/>
              </w:rPr>
              <w:sym w:font="Wingdings 2" w:char="00A3"/>
            </w:r>
            <w:r>
              <w:rPr>
                <w:rFonts w:hint="eastAsia" w:eastAsia="仿宋_GB2312"/>
                <w:color w:val="222222"/>
                <w:sz w:val="28"/>
                <w:szCs w:val="28"/>
              </w:rPr>
              <w:t>海洋</w:t>
            </w:r>
            <w:r>
              <w:rPr>
                <w:rFonts w:eastAsia="仿宋_GB2312"/>
                <w:color w:val="222222"/>
                <w:sz w:val="28"/>
                <w:szCs w:val="28"/>
              </w:rPr>
              <w:t xml:space="preserve">  </w:t>
            </w:r>
            <w:r>
              <w:rPr>
                <w:rFonts w:eastAsia="仿宋_GB2312"/>
                <w:color w:val="222222"/>
                <w:sz w:val="28"/>
                <w:szCs w:val="28"/>
              </w:rPr>
              <w:sym w:font="Wingdings 2" w:char="00A3"/>
            </w:r>
            <w:r>
              <w:rPr>
                <w:rFonts w:eastAsia="仿宋_GB2312"/>
                <w:color w:val="222222"/>
                <w:sz w:val="28"/>
                <w:szCs w:val="28"/>
              </w:rPr>
              <w:t xml:space="preserve">农业  </w:t>
            </w:r>
            <w:r>
              <w:rPr>
                <w:rFonts w:eastAsia="仿宋_GB2312"/>
                <w:color w:val="222222"/>
                <w:sz w:val="28"/>
                <w:szCs w:val="28"/>
              </w:rPr>
              <w:sym w:font="Wingdings 2" w:char="00A3"/>
            </w:r>
            <w:r>
              <w:rPr>
                <w:rFonts w:eastAsia="仿宋_GB2312"/>
                <w:color w:val="222222"/>
                <w:sz w:val="28"/>
                <w:szCs w:val="28"/>
              </w:rPr>
              <w:t xml:space="preserve">现代交通  </w:t>
            </w:r>
            <w:r>
              <w:rPr>
                <w:rFonts w:eastAsia="仿宋_GB2312"/>
                <w:color w:val="222222"/>
                <w:sz w:val="28"/>
                <w:szCs w:val="28"/>
              </w:rPr>
              <w:sym w:font="Wingdings 2" w:char="00A3"/>
            </w:r>
            <w:r>
              <w:rPr>
                <w:rFonts w:eastAsia="仿宋_GB2312"/>
                <w:color w:val="222222"/>
                <w:sz w:val="28"/>
                <w:szCs w:val="28"/>
              </w:rPr>
              <w:t xml:space="preserve">城市建设与社会发展  </w:t>
            </w:r>
            <w:r>
              <w:rPr>
                <w:rFonts w:eastAsia="仿宋_GB2312"/>
                <w:color w:val="222222"/>
                <w:sz w:val="28"/>
                <w:szCs w:val="28"/>
              </w:rPr>
              <w:sym w:font="Wingdings 2" w:char="00A3"/>
            </w:r>
            <w:r>
              <w:rPr>
                <w:rFonts w:eastAsia="仿宋_GB2312"/>
                <w:color w:val="222222"/>
                <w:sz w:val="28"/>
                <w:szCs w:val="28"/>
              </w:rPr>
              <w:t>其</w:t>
            </w:r>
            <w:r>
              <w:rPr>
                <w:rFonts w:hint="eastAsia" w:eastAsia="仿宋_GB2312"/>
                <w:color w:val="222222"/>
                <w:sz w:val="28"/>
                <w:szCs w:val="28"/>
              </w:rPr>
              <w:t>它</w:t>
            </w:r>
            <w:r>
              <w:rPr>
                <w:rFonts w:eastAsia="仿宋_GB2312"/>
                <w:color w:val="222222"/>
                <w:sz w:val="28"/>
                <w:szCs w:val="28"/>
              </w:rPr>
              <w:t xml:space="preserve">（    </w:t>
            </w:r>
            <w:r>
              <w:rPr>
                <w:rFonts w:hint="eastAsia" w:eastAsia="仿宋_GB2312"/>
                <w:color w:val="22222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97" w:type="dxa"/>
            <w:gridSpan w:val="2"/>
            <w:vMerge w:val="continue"/>
            <w:tcMar>
              <w:top w:w="0" w:type="dxa"/>
              <w:left w:w="0" w:type="dxa"/>
              <w:bottom w:w="0" w:type="dxa"/>
              <w:right w:w="0" w:type="dxa"/>
            </w:tcMar>
            <w:vAlign w:val="center"/>
          </w:tcPr>
          <w:p>
            <w:pPr>
              <w:spacing w:line="400" w:lineRule="exact"/>
              <w:jc w:val="center"/>
              <w:rPr>
                <w:rFonts w:ascii="仿宋_GB2312" w:hAnsi="仿宋_GB2312" w:eastAsia="仿宋_GB2312" w:cs="仿宋_GB2312"/>
                <w:sz w:val="28"/>
                <w:szCs w:val="28"/>
              </w:rPr>
            </w:pP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成果类型</w:t>
            </w:r>
          </w:p>
        </w:tc>
        <w:tc>
          <w:tcPr>
            <w:tcW w:w="6349" w:type="dxa"/>
            <w:gridSpan w:val="10"/>
            <w:tcMar>
              <w:top w:w="0" w:type="dxa"/>
              <w:left w:w="0" w:type="dxa"/>
              <w:bottom w:w="0" w:type="dxa"/>
              <w:right w:w="0" w:type="dxa"/>
            </w:tcMar>
            <w:vAlign w:val="center"/>
          </w:tcPr>
          <w:p>
            <w:pPr>
              <w:spacing w:line="400" w:lineRule="exact"/>
              <w:ind w:left="160" w:leftChars="50" w:right="160" w:rightChars="50"/>
              <w:rPr>
                <w:rFonts w:eastAsia="仿宋_GB2312"/>
                <w:color w:val="222222"/>
                <w:sz w:val="28"/>
                <w:szCs w:val="28"/>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基础研究成果  □技术攻关成果  □重大应用成果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97" w:type="dxa"/>
            <w:gridSpan w:val="2"/>
            <w:vMerge w:val="continue"/>
            <w:tcMar>
              <w:top w:w="0" w:type="dxa"/>
              <w:left w:w="0" w:type="dxa"/>
              <w:bottom w:w="0" w:type="dxa"/>
              <w:right w:w="0" w:type="dxa"/>
            </w:tcMar>
            <w:vAlign w:val="center"/>
          </w:tcPr>
          <w:p>
            <w:pPr>
              <w:spacing w:line="400" w:lineRule="exact"/>
              <w:jc w:val="center"/>
              <w:rPr>
                <w:rFonts w:ascii="仿宋_GB2312" w:hAnsi="仿宋_GB2312" w:eastAsia="仿宋_GB2312" w:cs="仿宋_GB2312"/>
                <w:sz w:val="28"/>
                <w:szCs w:val="28"/>
              </w:rPr>
            </w:pP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成果水平</w:t>
            </w:r>
          </w:p>
        </w:tc>
        <w:tc>
          <w:tcPr>
            <w:tcW w:w="6349" w:type="dxa"/>
            <w:gridSpan w:val="10"/>
            <w:tcMar>
              <w:top w:w="0" w:type="dxa"/>
              <w:left w:w="0" w:type="dxa"/>
              <w:bottom w:w="0" w:type="dxa"/>
              <w:right w:w="0" w:type="dxa"/>
            </w:tcMar>
            <w:vAlign w:val="center"/>
          </w:tcPr>
          <w:p>
            <w:pPr>
              <w:spacing w:line="400" w:lineRule="exact"/>
              <w:ind w:firstLine="280" w:firstLineChars="100"/>
              <w:rPr>
                <w:rFonts w:ascii="仿宋_GB2312" w:hAnsi="仿宋_GB2312" w:eastAsia="仿宋_GB2312" w:cs="仿宋_GB2312"/>
                <w:color w:val="222222"/>
                <w:sz w:val="28"/>
                <w:szCs w:val="28"/>
              </w:rPr>
            </w:pPr>
            <w:r>
              <w:rPr>
                <w:rFonts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领跑 </w:t>
            </w:r>
            <w:r>
              <w:rPr>
                <w:rFonts w:ascii="仿宋_GB2312" w:hAnsi="仿宋_GB2312" w:eastAsia="仿宋_GB2312" w:cs="仿宋_GB2312"/>
                <w:color w:val="222222"/>
                <w:sz w:val="28"/>
                <w:szCs w:val="28"/>
              </w:rPr>
              <w:t xml:space="preserve"> </w:t>
            </w:r>
            <w:r>
              <w:rPr>
                <w:rFonts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并跑  </w:t>
            </w:r>
            <w:r>
              <w:rPr>
                <w:rFonts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无人区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97" w:type="dxa"/>
            <w:gridSpan w:val="2"/>
            <w:vMerge w:val="continue"/>
            <w:tcMar>
              <w:top w:w="0" w:type="dxa"/>
              <w:left w:w="0" w:type="dxa"/>
              <w:bottom w:w="0" w:type="dxa"/>
              <w:right w:w="0" w:type="dxa"/>
            </w:tcMar>
            <w:vAlign w:val="center"/>
          </w:tcPr>
          <w:p>
            <w:pPr>
              <w:spacing w:line="400" w:lineRule="exact"/>
              <w:jc w:val="center"/>
              <w:rPr>
                <w:rFonts w:ascii="仿宋_GB2312" w:hAnsi="仿宋_GB2312" w:eastAsia="仿宋_GB2312" w:cs="仿宋_GB2312"/>
                <w:sz w:val="28"/>
                <w:szCs w:val="28"/>
              </w:rPr>
            </w:pP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成果研究时间</w:t>
            </w:r>
          </w:p>
        </w:tc>
        <w:tc>
          <w:tcPr>
            <w:tcW w:w="6349" w:type="dxa"/>
            <w:gridSpan w:val="10"/>
            <w:tcMar>
              <w:top w:w="0" w:type="dxa"/>
              <w:left w:w="0" w:type="dxa"/>
              <w:bottom w:w="0" w:type="dxa"/>
              <w:right w:w="0" w:type="dxa"/>
            </w:tcMar>
            <w:vAlign w:val="center"/>
          </w:tcPr>
          <w:p>
            <w:pPr>
              <w:spacing w:line="400" w:lineRule="exact"/>
              <w:ind w:left="160" w:leftChars="50"/>
              <w:rPr>
                <w:rFonts w:ascii="仿宋_GB2312" w:hAnsi="仿宋_GB2312" w:eastAsia="仿宋_GB2312" w:cs="仿宋_GB2312"/>
                <w:color w:val="222222"/>
                <w:sz w:val="28"/>
                <w:szCs w:val="28"/>
              </w:rPr>
            </w:pP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项目实施期内完成  □已验收项目的衍生成果 </w:t>
            </w:r>
          </w:p>
          <w:p>
            <w:pPr>
              <w:spacing w:line="400" w:lineRule="exact"/>
              <w:ind w:firstLine="1120" w:firstLineChars="400"/>
              <w:rPr>
                <w:rFonts w:ascii="仿宋_GB2312" w:hAnsi="仿宋_GB2312" w:eastAsia="仿宋_GB2312" w:cs="仿宋_GB2312"/>
                <w:sz w:val="28"/>
                <w:szCs w:val="28"/>
              </w:rPr>
            </w:pPr>
            <w:r>
              <w:rPr>
                <w:rFonts w:hint="eastAsia" w:ascii="仿宋_GB2312" w:hAnsi="仿宋_GB2312" w:eastAsia="仿宋_GB2312" w:cs="仿宋_GB2312"/>
                <w:color w:val="222222"/>
                <w:sz w:val="28"/>
                <w:szCs w:val="28"/>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897" w:type="dxa"/>
            <w:gridSpan w:val="2"/>
            <w:vMerge w:val="continue"/>
            <w:tcMar>
              <w:top w:w="0" w:type="dxa"/>
              <w:left w:w="0" w:type="dxa"/>
              <w:bottom w:w="0" w:type="dxa"/>
              <w:right w:w="0" w:type="dxa"/>
            </w:tcMar>
            <w:vAlign w:val="center"/>
          </w:tcPr>
          <w:p>
            <w:pPr>
              <w:spacing w:line="400" w:lineRule="exact"/>
              <w:jc w:val="center"/>
              <w:rPr>
                <w:rFonts w:ascii="仿宋_GB2312" w:hAnsi="仿宋_GB2312" w:eastAsia="仿宋_GB2312" w:cs="仿宋_GB2312"/>
                <w:sz w:val="28"/>
                <w:szCs w:val="28"/>
              </w:rPr>
            </w:pP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获得知识产权情况</w:t>
            </w:r>
          </w:p>
        </w:tc>
        <w:tc>
          <w:tcPr>
            <w:tcW w:w="6349" w:type="dxa"/>
            <w:gridSpan w:val="10"/>
            <w:tcMar>
              <w:top w:w="0" w:type="dxa"/>
              <w:left w:w="0" w:type="dxa"/>
              <w:bottom w:w="0" w:type="dxa"/>
              <w:right w:w="0" w:type="dxa"/>
            </w:tcMar>
            <w:vAlign w:val="center"/>
          </w:tcPr>
          <w:p>
            <w:pPr>
              <w:spacing w:line="400" w:lineRule="exact"/>
              <w:jc w:val="left"/>
              <w:rPr>
                <w:rFonts w:ascii="仿宋_GB2312" w:hAnsi="仿宋_GB2312" w:eastAsia="仿宋_GB2312" w:cs="仿宋_GB2312"/>
                <w:color w:val="22222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897" w:type="dxa"/>
            <w:gridSpan w:val="2"/>
            <w:vMerge w:val="continue"/>
            <w:tcMar>
              <w:top w:w="0" w:type="dxa"/>
              <w:left w:w="0" w:type="dxa"/>
              <w:bottom w:w="0" w:type="dxa"/>
              <w:right w:w="0" w:type="dxa"/>
            </w:tcMar>
            <w:vAlign w:val="center"/>
          </w:tcPr>
          <w:p>
            <w:pPr>
              <w:spacing w:line="400" w:lineRule="exact"/>
              <w:jc w:val="center"/>
              <w:rPr>
                <w:rFonts w:ascii="仿宋_GB2312" w:hAnsi="仿宋_GB2312" w:eastAsia="仿宋_GB2312" w:cs="仿宋_GB2312"/>
                <w:sz w:val="28"/>
                <w:szCs w:val="28"/>
              </w:rPr>
            </w:pP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知识产权类型</w:t>
            </w:r>
          </w:p>
        </w:tc>
        <w:tc>
          <w:tcPr>
            <w:tcW w:w="6349" w:type="dxa"/>
            <w:gridSpan w:val="10"/>
            <w:tcMar>
              <w:top w:w="0" w:type="dxa"/>
              <w:left w:w="0" w:type="dxa"/>
              <w:bottom w:w="0" w:type="dxa"/>
              <w:right w:w="0" w:type="dxa"/>
            </w:tcMar>
            <w:vAlign w:val="center"/>
          </w:tcPr>
          <w:p>
            <w:pPr>
              <w:spacing w:line="400" w:lineRule="exact"/>
              <w:ind w:left="160" w:leftChars="50" w:right="160" w:rightChars="50"/>
              <w:rPr>
                <w:rFonts w:ascii="仿宋_GB2312" w:hAnsi="仿宋_GB2312" w:eastAsia="仿宋_GB2312" w:cs="仿宋_GB2312"/>
                <w:color w:val="222222"/>
                <w:sz w:val="28"/>
                <w:szCs w:val="28"/>
              </w:rPr>
            </w:pP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发明专利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实用新型专利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外观设计专利</w:t>
            </w:r>
          </w:p>
          <w:p>
            <w:pPr>
              <w:spacing w:line="400" w:lineRule="exact"/>
              <w:ind w:left="160" w:leftChars="50" w:right="160" w:rightChars="50"/>
              <w:rPr>
                <w:rFonts w:ascii="仿宋_GB2312" w:hAnsi="仿宋_GB2312" w:eastAsia="仿宋_GB2312" w:cs="仿宋_GB2312"/>
                <w:color w:val="222222"/>
                <w:sz w:val="28"/>
                <w:szCs w:val="28"/>
              </w:rPr>
            </w:pP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软件著作权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动植物新品种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生物医药新品种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集成电路布图设计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标准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论文、论著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未涉及知识产权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897" w:type="dxa"/>
            <w:gridSpan w:val="2"/>
            <w:vMerge w:val="continue"/>
            <w:tcMar>
              <w:top w:w="0" w:type="dxa"/>
              <w:left w:w="0" w:type="dxa"/>
              <w:bottom w:w="0" w:type="dxa"/>
              <w:right w:w="0" w:type="dxa"/>
            </w:tcMar>
            <w:vAlign w:val="center"/>
          </w:tcPr>
          <w:p>
            <w:pPr>
              <w:spacing w:line="400" w:lineRule="exact"/>
              <w:jc w:val="center"/>
              <w:rPr>
                <w:rFonts w:ascii="仿宋_GB2312" w:hAnsi="仿宋_GB2312" w:eastAsia="仿宋_GB2312" w:cs="仿宋_GB2312"/>
                <w:sz w:val="28"/>
                <w:szCs w:val="28"/>
              </w:rPr>
            </w:pP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成果是否已在公开媒体宣传及相关情况</w:t>
            </w:r>
          </w:p>
        </w:tc>
        <w:tc>
          <w:tcPr>
            <w:tcW w:w="6349" w:type="dxa"/>
            <w:gridSpan w:val="10"/>
            <w:tcMar>
              <w:top w:w="0" w:type="dxa"/>
              <w:left w:w="0" w:type="dxa"/>
              <w:bottom w:w="0" w:type="dxa"/>
              <w:right w:w="0" w:type="dxa"/>
            </w:tcMar>
            <w:vAlign w:val="center"/>
          </w:tcPr>
          <w:p>
            <w:pPr>
              <w:spacing w:line="400" w:lineRule="exact"/>
              <w:ind w:firstLine="280" w:firstLineChars="100"/>
              <w:rPr>
                <w:rFonts w:ascii="仿宋_GB2312" w:hAnsi="仿宋_GB2312" w:eastAsia="仿宋_GB2312" w:cs="仿宋_GB2312"/>
                <w:color w:val="222222"/>
                <w:sz w:val="28"/>
                <w:szCs w:val="28"/>
              </w:rPr>
            </w:pPr>
            <w:r>
              <w:rPr>
                <w:rFonts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是</w:t>
            </w:r>
            <w:r>
              <w:rPr>
                <w:rFonts w:ascii="仿宋_GB2312" w:hAnsi="仿宋_GB2312" w:eastAsia="仿宋_GB2312" w:cs="仿宋_GB2312"/>
                <w:color w:val="222222"/>
                <w:sz w:val="28"/>
                <w:szCs w:val="28"/>
              </w:rPr>
              <w:t xml:space="preserve">  </w:t>
            </w:r>
            <w:r>
              <w:rPr>
                <w:rFonts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否 </w:t>
            </w:r>
            <w:r>
              <w:rPr>
                <w:rFonts w:ascii="仿宋_GB2312" w:hAnsi="仿宋_GB2312" w:eastAsia="仿宋_GB2312" w:cs="仿宋_GB2312"/>
                <w:color w:val="222222"/>
                <w:sz w:val="28"/>
                <w:szCs w:val="28"/>
              </w:rPr>
              <w:t xml:space="preserve"> </w:t>
            </w:r>
          </w:p>
          <w:p>
            <w:pPr>
              <w:spacing w:line="400" w:lineRule="exact"/>
              <w:ind w:firstLine="280" w:firstLineChars="100"/>
              <w:jc w:val="left"/>
              <w:rPr>
                <w:rFonts w:eastAsia="仿宋_GB2312"/>
                <w:color w:val="0000FF"/>
                <w:kern w:val="0"/>
                <w:szCs w:val="32"/>
              </w:rPr>
            </w:pPr>
            <w:r>
              <w:rPr>
                <w:rFonts w:hint="eastAsia" w:eastAsia="仿宋_GB2312"/>
                <w:kern w:val="0"/>
                <w:sz w:val="28"/>
                <w:szCs w:val="32"/>
              </w:rPr>
              <w:t>如已公开宣传，请列举何时在何种媒体进行宣传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897" w:type="dxa"/>
            <w:gridSpan w:val="2"/>
            <w:vMerge w:val="restart"/>
            <w:tcMar>
              <w:top w:w="0" w:type="dxa"/>
              <w:left w:w="0" w:type="dxa"/>
              <w:bottom w:w="0" w:type="dxa"/>
              <w:right w:w="0" w:type="dxa"/>
            </w:tcMar>
            <w:vAlign w:val="center"/>
          </w:tcPr>
          <w:p>
            <w:pPr>
              <w:spacing w:line="400" w:lineRule="exact"/>
              <w:jc w:val="center"/>
              <w:textAlignment w:val="center"/>
              <w:rPr>
                <w:rFonts w:ascii="黑体" w:hAnsi="黑体" w:eastAsia="黑体" w:cs="黑体"/>
                <w:sz w:val="28"/>
                <w:szCs w:val="28"/>
              </w:rPr>
            </w:pPr>
            <w:r>
              <w:rPr>
                <w:rFonts w:hint="eastAsia" w:ascii="黑体" w:hAnsi="黑体" w:eastAsia="黑体" w:cs="黑体"/>
                <w:sz w:val="28"/>
                <w:szCs w:val="28"/>
              </w:rPr>
              <w:t>成果依托项目/基地/人才</w:t>
            </w:r>
          </w:p>
          <w:p>
            <w:pPr>
              <w:spacing w:line="400" w:lineRule="exact"/>
              <w:jc w:val="center"/>
              <w:rPr>
                <w:rFonts w:ascii="仿宋_GB2312" w:hAnsi="仿宋_GB2312" w:eastAsia="仿宋_GB2312" w:cs="仿宋_GB2312"/>
                <w:sz w:val="28"/>
                <w:szCs w:val="28"/>
              </w:rPr>
            </w:pPr>
            <w:r>
              <w:rPr>
                <w:rFonts w:hint="eastAsia" w:ascii="黑体" w:hAnsi="黑体" w:eastAsia="黑体" w:cs="黑体"/>
                <w:sz w:val="28"/>
                <w:szCs w:val="28"/>
              </w:rPr>
              <w:t>信息</w:t>
            </w: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项目（平台、人才）名称</w:t>
            </w:r>
          </w:p>
        </w:tc>
        <w:tc>
          <w:tcPr>
            <w:tcW w:w="6349" w:type="dxa"/>
            <w:gridSpan w:val="10"/>
            <w:tcMar>
              <w:top w:w="0" w:type="dxa"/>
              <w:left w:w="0" w:type="dxa"/>
              <w:bottom w:w="0" w:type="dxa"/>
              <w:right w:w="0" w:type="dxa"/>
            </w:tcMar>
            <w:vAlign w:val="center"/>
          </w:tcPr>
          <w:p>
            <w:pPr>
              <w:widowControl/>
              <w:spacing w:line="400" w:lineRule="exact"/>
              <w:jc w:val="left"/>
              <w:rPr>
                <w:rFonts w:eastAsia="仿宋_GB2312"/>
                <w:color w:val="222222"/>
                <w:sz w:val="28"/>
                <w:szCs w:val="28"/>
              </w:rPr>
            </w:pPr>
            <w:r>
              <w:rPr>
                <w:rFonts w:eastAsia="仿宋_GB2312"/>
                <w:color w:val="222222"/>
                <w:sz w:val="28"/>
                <w:szCs w:val="28"/>
              </w:rPr>
              <w:t>（项目、平台名称）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897" w:type="dxa"/>
            <w:gridSpan w:val="2"/>
            <w:vMerge w:val="continue"/>
            <w:tcMar>
              <w:top w:w="0" w:type="dxa"/>
              <w:left w:w="0" w:type="dxa"/>
              <w:bottom w:w="0" w:type="dxa"/>
              <w:right w:w="0" w:type="dxa"/>
            </w:tcMar>
            <w:vAlign w:val="center"/>
          </w:tcPr>
          <w:p>
            <w:pPr>
              <w:spacing w:line="400" w:lineRule="exact"/>
              <w:jc w:val="center"/>
              <w:rPr>
                <w:rFonts w:ascii="仿宋_GB2312" w:hAnsi="仿宋_GB2312" w:eastAsia="仿宋_GB2312" w:cs="仿宋_GB2312"/>
                <w:sz w:val="28"/>
                <w:szCs w:val="28"/>
              </w:rPr>
            </w:pP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项目编号或平台、人才立项文件号</w:t>
            </w:r>
          </w:p>
        </w:tc>
        <w:tc>
          <w:tcPr>
            <w:tcW w:w="6349" w:type="dxa"/>
            <w:gridSpan w:val="10"/>
            <w:tcMar>
              <w:top w:w="0" w:type="dxa"/>
              <w:left w:w="0" w:type="dxa"/>
              <w:bottom w:w="0" w:type="dxa"/>
              <w:right w:w="0" w:type="dxa"/>
            </w:tcMar>
            <w:vAlign w:val="center"/>
          </w:tcPr>
          <w:p>
            <w:pPr>
              <w:widowControl/>
              <w:spacing w:line="400" w:lineRule="exact"/>
              <w:jc w:val="left"/>
              <w:rPr>
                <w:rFonts w:eastAsia="仿宋_GB2312"/>
                <w:color w:val="22222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97" w:type="dxa"/>
            <w:gridSpan w:val="2"/>
            <w:vMerge w:val="restart"/>
            <w:tcMar>
              <w:top w:w="0" w:type="dxa"/>
              <w:left w:w="0" w:type="dxa"/>
              <w:bottom w:w="0" w:type="dxa"/>
              <w:right w:w="0" w:type="dxa"/>
            </w:tcMar>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成果</w:t>
            </w:r>
          </w:p>
          <w:p>
            <w:pPr>
              <w:spacing w:line="400" w:lineRule="exact"/>
              <w:jc w:val="center"/>
              <w:rPr>
                <w:rFonts w:ascii="黑体" w:hAnsi="黑体" w:eastAsia="黑体" w:cs="黑体"/>
                <w:sz w:val="28"/>
                <w:szCs w:val="28"/>
              </w:rPr>
            </w:pPr>
            <w:r>
              <w:rPr>
                <w:rFonts w:hint="eastAsia" w:ascii="黑体" w:hAnsi="黑体" w:eastAsia="黑体" w:cs="黑体"/>
                <w:sz w:val="28"/>
                <w:szCs w:val="28"/>
              </w:rPr>
              <w:t>完成</w:t>
            </w:r>
          </w:p>
          <w:p>
            <w:pPr>
              <w:spacing w:line="400" w:lineRule="exact"/>
              <w:jc w:val="center"/>
              <w:rPr>
                <w:rFonts w:ascii="黑体" w:hAnsi="黑体" w:eastAsia="黑体" w:cs="黑体"/>
                <w:sz w:val="28"/>
                <w:szCs w:val="28"/>
              </w:rPr>
            </w:pPr>
            <w:r>
              <w:rPr>
                <w:rFonts w:hint="eastAsia" w:ascii="黑体" w:hAnsi="黑体" w:eastAsia="黑体" w:cs="黑体"/>
                <w:sz w:val="28"/>
                <w:szCs w:val="28"/>
              </w:rPr>
              <w:t>单位</w:t>
            </w:r>
          </w:p>
          <w:p>
            <w:pPr>
              <w:spacing w:line="400" w:lineRule="exact"/>
              <w:jc w:val="center"/>
              <w:rPr>
                <w:rFonts w:ascii="仿宋_GB2312" w:hAnsi="仿宋_GB2312" w:eastAsia="仿宋_GB2312" w:cs="仿宋_GB2312"/>
                <w:sz w:val="28"/>
                <w:szCs w:val="28"/>
              </w:rPr>
            </w:pPr>
            <w:r>
              <w:rPr>
                <w:rFonts w:hint="eastAsia" w:ascii="黑体" w:hAnsi="黑体" w:eastAsia="黑体" w:cs="黑体"/>
                <w:sz w:val="28"/>
                <w:szCs w:val="28"/>
              </w:rPr>
              <w:t>信息</w:t>
            </w:r>
          </w:p>
        </w:tc>
        <w:tc>
          <w:tcPr>
            <w:tcW w:w="1725" w:type="dxa"/>
            <w:gridSpan w:val="4"/>
            <w:tcMar>
              <w:top w:w="0" w:type="dxa"/>
              <w:left w:w="0" w:type="dxa"/>
              <w:bottom w:w="0" w:type="dxa"/>
              <w:right w:w="0" w:type="dxa"/>
            </w:tcMar>
            <w:vAlign w:val="center"/>
          </w:tcPr>
          <w:p>
            <w:pPr>
              <w:spacing w:line="400" w:lineRule="exact"/>
              <w:jc w:val="center"/>
              <w:rPr>
                <w:rFonts w:ascii="仿宋_GB2312" w:hAnsi="仿宋_GB2312" w:eastAsia="仿宋_GB2312" w:cs="仿宋_GB2312"/>
                <w:color w:val="222222"/>
                <w:sz w:val="28"/>
                <w:szCs w:val="28"/>
              </w:rPr>
            </w:pPr>
            <w:r>
              <w:rPr>
                <w:rFonts w:hint="eastAsia" w:ascii="楷体_GB2312" w:hAnsi="楷体_GB2312" w:eastAsia="楷体_GB2312" w:cs="楷体_GB2312"/>
                <w:color w:val="222222"/>
                <w:sz w:val="28"/>
                <w:szCs w:val="28"/>
              </w:rPr>
              <w:t>单位名称</w:t>
            </w:r>
          </w:p>
        </w:tc>
        <w:tc>
          <w:tcPr>
            <w:tcW w:w="6349" w:type="dxa"/>
            <w:gridSpan w:val="10"/>
            <w:tcMar>
              <w:top w:w="0" w:type="dxa"/>
              <w:left w:w="0" w:type="dxa"/>
              <w:bottom w:w="0" w:type="dxa"/>
              <w:right w:w="0" w:type="dxa"/>
            </w:tcMar>
            <w:vAlign w:val="center"/>
          </w:tcPr>
          <w:p>
            <w:pPr>
              <w:spacing w:line="400" w:lineRule="exact"/>
              <w:rPr>
                <w:rFonts w:ascii="仿宋_GB2312" w:hAnsi="仿宋_GB2312" w:eastAsia="仿宋_GB2312" w:cs="仿宋_GB2312"/>
                <w:color w:val="22222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897" w:type="dxa"/>
            <w:gridSpan w:val="2"/>
            <w:vMerge w:val="continue"/>
            <w:tcMar>
              <w:top w:w="0" w:type="dxa"/>
              <w:left w:w="0" w:type="dxa"/>
              <w:bottom w:w="0" w:type="dxa"/>
              <w:right w:w="0" w:type="dxa"/>
            </w:tcMar>
            <w:vAlign w:val="center"/>
          </w:tcPr>
          <w:p>
            <w:pPr>
              <w:spacing w:line="400" w:lineRule="exact"/>
              <w:jc w:val="center"/>
              <w:rPr>
                <w:rFonts w:ascii="仿宋_GB2312" w:hAnsi="仿宋_GB2312" w:eastAsia="仿宋_GB2312" w:cs="仿宋_GB2312"/>
                <w:sz w:val="28"/>
                <w:szCs w:val="28"/>
              </w:rPr>
            </w:pP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单位性质</w:t>
            </w:r>
          </w:p>
        </w:tc>
        <w:tc>
          <w:tcPr>
            <w:tcW w:w="6349" w:type="dxa"/>
            <w:gridSpan w:val="10"/>
            <w:tcMar>
              <w:top w:w="0" w:type="dxa"/>
              <w:left w:w="0" w:type="dxa"/>
              <w:bottom w:w="0" w:type="dxa"/>
              <w:right w:w="0" w:type="dxa"/>
            </w:tcMar>
            <w:vAlign w:val="center"/>
          </w:tcPr>
          <w:p>
            <w:pPr>
              <w:widowControl/>
              <w:spacing w:line="400" w:lineRule="exact"/>
              <w:ind w:left="160" w:leftChars="50" w:right="160" w:rightChars="50"/>
              <w:jc w:val="left"/>
              <w:rPr>
                <w:rFonts w:ascii="仿宋_GB2312" w:hAnsi="仿宋_GB2312" w:eastAsia="仿宋_GB2312" w:cs="仿宋_GB2312"/>
                <w:color w:val="222222"/>
                <w:sz w:val="28"/>
                <w:szCs w:val="28"/>
              </w:rPr>
            </w:pP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大专院校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科研院所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行政事业单位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企业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境外机构（含港澳台）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社会组织 </w:t>
            </w:r>
            <w:r>
              <w:rPr>
                <w:rFonts w:eastAsia="仿宋_GB2312"/>
                <w:color w:val="222222"/>
                <w:sz w:val="28"/>
                <w:szCs w:val="28"/>
              </w:rPr>
              <w:t xml:space="preserve"> </w:t>
            </w:r>
            <w:r>
              <w:rPr>
                <w:rFonts w:eastAsia="仿宋_GB2312"/>
                <w:color w:val="222222"/>
                <w:sz w:val="28"/>
                <w:szCs w:val="28"/>
              </w:rPr>
              <w:sym w:font="Wingdings 2" w:char="00A3"/>
            </w:r>
            <w:r>
              <w:rPr>
                <w:rFonts w:eastAsia="仿宋_GB2312"/>
                <w:color w:val="222222"/>
                <w:sz w:val="28"/>
                <w:szCs w:val="28"/>
              </w:rPr>
              <w:t>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97" w:type="dxa"/>
            <w:gridSpan w:val="2"/>
            <w:vMerge w:val="continue"/>
            <w:tcMar>
              <w:top w:w="0" w:type="dxa"/>
              <w:left w:w="0" w:type="dxa"/>
              <w:bottom w:w="0" w:type="dxa"/>
              <w:right w:w="0" w:type="dxa"/>
            </w:tcMar>
            <w:vAlign w:val="center"/>
          </w:tcPr>
          <w:p>
            <w:pPr>
              <w:spacing w:line="400" w:lineRule="exact"/>
              <w:jc w:val="center"/>
              <w:rPr>
                <w:rFonts w:ascii="仿宋_GB2312" w:hAnsi="仿宋_GB2312" w:eastAsia="仿宋_GB2312" w:cs="仿宋_GB2312"/>
                <w:sz w:val="28"/>
                <w:szCs w:val="28"/>
              </w:rPr>
            </w:pP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联系人</w:t>
            </w:r>
          </w:p>
        </w:tc>
        <w:tc>
          <w:tcPr>
            <w:tcW w:w="1417" w:type="dxa"/>
            <w:gridSpan w:val="2"/>
            <w:tcMar>
              <w:top w:w="0" w:type="dxa"/>
              <w:left w:w="0" w:type="dxa"/>
              <w:bottom w:w="0" w:type="dxa"/>
              <w:right w:w="0" w:type="dxa"/>
            </w:tcMar>
            <w:vAlign w:val="center"/>
          </w:tcPr>
          <w:p>
            <w:pPr>
              <w:spacing w:line="400" w:lineRule="exact"/>
              <w:rPr>
                <w:rFonts w:ascii="仿宋_GB2312" w:hAnsi="仿宋_GB2312" w:eastAsia="仿宋_GB2312" w:cs="仿宋_GB2312"/>
                <w:color w:val="222222"/>
                <w:sz w:val="28"/>
                <w:szCs w:val="28"/>
              </w:rPr>
            </w:pPr>
          </w:p>
        </w:tc>
        <w:tc>
          <w:tcPr>
            <w:tcW w:w="683" w:type="dxa"/>
            <w:gridSpan w:val="2"/>
            <w:tcMar>
              <w:top w:w="0" w:type="dxa"/>
              <w:left w:w="0" w:type="dxa"/>
              <w:bottom w:w="0" w:type="dxa"/>
              <w:right w:w="0" w:type="dxa"/>
            </w:tcMar>
            <w:vAlign w:val="center"/>
          </w:tcPr>
          <w:p>
            <w:pPr>
              <w:spacing w:line="400" w:lineRule="exact"/>
              <w:ind w:left="138" w:hanging="140" w:hangingChars="50"/>
              <w:jc w:val="center"/>
              <w:rPr>
                <w:rFonts w:ascii="仿宋_GB2312" w:hAnsi="仿宋_GB2312" w:eastAsia="仿宋_GB2312" w:cs="仿宋_GB2312"/>
                <w:color w:val="222222"/>
                <w:sz w:val="28"/>
                <w:szCs w:val="28"/>
              </w:rPr>
            </w:pPr>
            <w:r>
              <w:rPr>
                <w:rFonts w:hint="eastAsia" w:ascii="楷体_GB2312" w:hAnsi="楷体_GB2312" w:eastAsia="楷体_GB2312" w:cs="楷体_GB2312"/>
                <w:color w:val="222222"/>
                <w:sz w:val="28"/>
                <w:szCs w:val="28"/>
              </w:rPr>
              <w:t>邮箱</w:t>
            </w:r>
          </w:p>
        </w:tc>
        <w:tc>
          <w:tcPr>
            <w:tcW w:w="1725" w:type="dxa"/>
            <w:gridSpan w:val="3"/>
            <w:tcMar>
              <w:top w:w="0" w:type="dxa"/>
              <w:left w:w="0" w:type="dxa"/>
              <w:bottom w:w="0" w:type="dxa"/>
              <w:right w:w="0" w:type="dxa"/>
            </w:tcMar>
            <w:vAlign w:val="center"/>
          </w:tcPr>
          <w:p>
            <w:pPr>
              <w:spacing w:line="400" w:lineRule="exact"/>
              <w:jc w:val="center"/>
              <w:rPr>
                <w:rFonts w:ascii="仿宋_GB2312" w:hAnsi="仿宋_GB2312" w:eastAsia="仿宋_GB2312" w:cs="仿宋_GB2312"/>
                <w:color w:val="222222"/>
                <w:sz w:val="28"/>
                <w:szCs w:val="28"/>
              </w:rPr>
            </w:pPr>
          </w:p>
        </w:tc>
        <w:tc>
          <w:tcPr>
            <w:tcW w:w="1065" w:type="dxa"/>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联系</w:t>
            </w:r>
          </w:p>
          <w:p>
            <w:pPr>
              <w:spacing w:line="400" w:lineRule="exact"/>
              <w:jc w:val="center"/>
              <w:rPr>
                <w:rFonts w:ascii="仿宋_GB2312" w:hAnsi="仿宋_GB2312" w:eastAsia="仿宋_GB2312" w:cs="仿宋_GB2312"/>
                <w:color w:val="222222"/>
                <w:sz w:val="28"/>
                <w:szCs w:val="28"/>
              </w:rPr>
            </w:pPr>
            <w:r>
              <w:rPr>
                <w:rFonts w:hint="eastAsia" w:ascii="楷体_GB2312" w:hAnsi="楷体_GB2312" w:eastAsia="楷体_GB2312" w:cs="楷体_GB2312"/>
                <w:color w:val="222222"/>
                <w:sz w:val="28"/>
                <w:szCs w:val="28"/>
              </w:rPr>
              <w:t>电话</w:t>
            </w:r>
          </w:p>
        </w:tc>
        <w:tc>
          <w:tcPr>
            <w:tcW w:w="1459" w:type="dxa"/>
            <w:gridSpan w:val="2"/>
            <w:tcMar>
              <w:top w:w="0" w:type="dxa"/>
              <w:left w:w="0" w:type="dxa"/>
              <w:bottom w:w="0" w:type="dxa"/>
              <w:right w:w="0" w:type="dxa"/>
            </w:tcMar>
            <w:vAlign w:val="center"/>
          </w:tcPr>
          <w:p>
            <w:pPr>
              <w:spacing w:line="400" w:lineRule="exact"/>
              <w:rPr>
                <w:rFonts w:ascii="仿宋_GB2312" w:hAnsi="仿宋_GB2312" w:eastAsia="仿宋_GB2312" w:cs="仿宋_GB2312"/>
                <w:color w:val="22222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897" w:type="dxa"/>
            <w:gridSpan w:val="2"/>
            <w:vMerge w:val="continue"/>
            <w:tcMar>
              <w:top w:w="0" w:type="dxa"/>
              <w:left w:w="0" w:type="dxa"/>
              <w:bottom w:w="0" w:type="dxa"/>
              <w:right w:w="0" w:type="dxa"/>
            </w:tcMar>
            <w:vAlign w:val="center"/>
          </w:tcPr>
          <w:p>
            <w:pPr>
              <w:spacing w:line="400" w:lineRule="exact"/>
              <w:jc w:val="center"/>
              <w:rPr>
                <w:rFonts w:ascii="仿宋_GB2312" w:hAnsi="仿宋_GB2312" w:eastAsia="仿宋_GB2312" w:cs="仿宋_GB2312"/>
                <w:sz w:val="28"/>
                <w:szCs w:val="28"/>
              </w:rPr>
            </w:pP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通讯地址</w:t>
            </w:r>
          </w:p>
        </w:tc>
        <w:tc>
          <w:tcPr>
            <w:tcW w:w="6349" w:type="dxa"/>
            <w:gridSpan w:val="10"/>
            <w:tcMar>
              <w:top w:w="0" w:type="dxa"/>
              <w:left w:w="0" w:type="dxa"/>
              <w:bottom w:w="0" w:type="dxa"/>
              <w:right w:w="0" w:type="dxa"/>
            </w:tcMar>
            <w:vAlign w:val="center"/>
          </w:tcPr>
          <w:p>
            <w:pPr>
              <w:spacing w:line="400" w:lineRule="exact"/>
              <w:rPr>
                <w:rFonts w:ascii="仿宋_GB2312" w:hAnsi="仿宋_GB2312" w:eastAsia="仿宋_GB2312" w:cs="仿宋_GB2312"/>
                <w:color w:val="22222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897" w:type="dxa"/>
            <w:gridSpan w:val="2"/>
            <w:vMerge w:val="restart"/>
            <w:tcMar>
              <w:top w:w="0" w:type="dxa"/>
              <w:left w:w="0" w:type="dxa"/>
              <w:bottom w:w="0" w:type="dxa"/>
              <w:right w:w="0" w:type="dxa"/>
            </w:tcMar>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成果</w:t>
            </w:r>
          </w:p>
          <w:p>
            <w:pPr>
              <w:spacing w:line="400" w:lineRule="exact"/>
              <w:jc w:val="center"/>
              <w:rPr>
                <w:rFonts w:ascii="黑体" w:hAnsi="黑体" w:eastAsia="黑体" w:cs="黑体"/>
                <w:sz w:val="28"/>
                <w:szCs w:val="28"/>
              </w:rPr>
            </w:pPr>
            <w:r>
              <w:rPr>
                <w:rFonts w:hint="eastAsia" w:ascii="黑体" w:hAnsi="黑体" w:eastAsia="黑体" w:cs="黑体"/>
                <w:sz w:val="28"/>
                <w:szCs w:val="28"/>
              </w:rPr>
              <w:t>完成</w:t>
            </w:r>
          </w:p>
          <w:p>
            <w:pPr>
              <w:spacing w:line="400" w:lineRule="exact"/>
              <w:jc w:val="center"/>
              <w:rPr>
                <w:rFonts w:ascii="黑体" w:hAnsi="黑体" w:eastAsia="黑体" w:cs="黑体"/>
                <w:sz w:val="28"/>
                <w:szCs w:val="28"/>
              </w:rPr>
            </w:pPr>
            <w:r>
              <w:rPr>
                <w:rFonts w:hint="eastAsia" w:ascii="黑体" w:hAnsi="黑体" w:eastAsia="黑体" w:cs="黑体"/>
                <w:sz w:val="28"/>
                <w:szCs w:val="28"/>
              </w:rPr>
              <w:t>单位</w:t>
            </w:r>
          </w:p>
          <w:p>
            <w:pPr>
              <w:spacing w:line="400" w:lineRule="exact"/>
              <w:jc w:val="center"/>
              <w:rPr>
                <w:rFonts w:ascii="黑体" w:hAnsi="黑体" w:eastAsia="黑体" w:cs="黑体"/>
                <w:sz w:val="28"/>
                <w:szCs w:val="28"/>
              </w:rPr>
            </w:pPr>
            <w:r>
              <w:rPr>
                <w:rFonts w:hint="eastAsia" w:ascii="黑体" w:hAnsi="黑体" w:eastAsia="黑体" w:cs="黑体"/>
                <w:sz w:val="28"/>
                <w:szCs w:val="28"/>
              </w:rPr>
              <w:t>信息</w:t>
            </w:r>
          </w:p>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如有多个完成单位可继续补充</w:t>
            </w:r>
            <w:r>
              <w:rPr>
                <w:rFonts w:ascii="仿宋_GB2312" w:hAnsi="仿宋_GB2312" w:eastAsia="仿宋_GB2312" w:cs="仿宋_GB2312"/>
                <w:sz w:val="28"/>
                <w:szCs w:val="28"/>
              </w:rPr>
              <w:t>）</w:t>
            </w: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单位名称</w:t>
            </w:r>
          </w:p>
        </w:tc>
        <w:tc>
          <w:tcPr>
            <w:tcW w:w="6349" w:type="dxa"/>
            <w:gridSpan w:val="10"/>
            <w:tcMar>
              <w:top w:w="0" w:type="dxa"/>
              <w:left w:w="0" w:type="dxa"/>
              <w:bottom w:w="0" w:type="dxa"/>
              <w:right w:w="0" w:type="dxa"/>
            </w:tcMar>
            <w:vAlign w:val="center"/>
          </w:tcPr>
          <w:p>
            <w:pPr>
              <w:spacing w:line="400" w:lineRule="exact"/>
              <w:rPr>
                <w:rFonts w:ascii="仿宋_GB2312" w:hAnsi="仿宋_GB2312" w:eastAsia="仿宋_GB2312" w:cs="仿宋_GB2312"/>
                <w:color w:val="22222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897" w:type="dxa"/>
            <w:gridSpan w:val="2"/>
            <w:vMerge w:val="continue"/>
            <w:tcMar>
              <w:top w:w="0" w:type="dxa"/>
              <w:left w:w="0" w:type="dxa"/>
              <w:bottom w:w="0" w:type="dxa"/>
              <w:right w:w="0" w:type="dxa"/>
            </w:tcMar>
            <w:vAlign w:val="center"/>
          </w:tcPr>
          <w:p>
            <w:pPr>
              <w:spacing w:line="400" w:lineRule="exact"/>
              <w:jc w:val="center"/>
              <w:rPr>
                <w:rFonts w:ascii="仿宋_GB2312" w:hAnsi="仿宋_GB2312" w:eastAsia="仿宋_GB2312" w:cs="仿宋_GB2312"/>
                <w:sz w:val="28"/>
                <w:szCs w:val="28"/>
              </w:rPr>
            </w:pP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单位性质</w:t>
            </w:r>
          </w:p>
        </w:tc>
        <w:tc>
          <w:tcPr>
            <w:tcW w:w="6349" w:type="dxa"/>
            <w:gridSpan w:val="10"/>
            <w:tcMar>
              <w:top w:w="0" w:type="dxa"/>
              <w:left w:w="0" w:type="dxa"/>
              <w:bottom w:w="0" w:type="dxa"/>
              <w:right w:w="0" w:type="dxa"/>
            </w:tcMar>
            <w:vAlign w:val="center"/>
          </w:tcPr>
          <w:p>
            <w:pPr>
              <w:spacing w:line="400" w:lineRule="exact"/>
              <w:rPr>
                <w:rFonts w:ascii="仿宋_GB2312" w:hAnsi="仿宋_GB2312" w:eastAsia="仿宋_GB2312" w:cs="仿宋_GB2312"/>
                <w:color w:val="222222"/>
                <w:sz w:val="28"/>
                <w:szCs w:val="28"/>
              </w:rPr>
            </w:pP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大专院校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科研院所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行政事业单位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企业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境外机构（含港澳台）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社会组织 </w:t>
            </w:r>
            <w:r>
              <w:rPr>
                <w:rFonts w:eastAsia="仿宋_GB2312"/>
                <w:color w:val="222222"/>
                <w:sz w:val="28"/>
                <w:szCs w:val="28"/>
              </w:rPr>
              <w:t xml:space="preserve"> </w:t>
            </w:r>
            <w:r>
              <w:rPr>
                <w:rFonts w:eastAsia="仿宋_GB2312"/>
                <w:color w:val="222222"/>
                <w:sz w:val="28"/>
                <w:szCs w:val="28"/>
              </w:rPr>
              <w:sym w:font="Wingdings 2" w:char="00A3"/>
            </w:r>
            <w:r>
              <w:rPr>
                <w:rFonts w:eastAsia="仿宋_GB2312"/>
                <w:color w:val="222222"/>
                <w:sz w:val="28"/>
                <w:szCs w:val="28"/>
              </w:rPr>
              <w:t>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897" w:type="dxa"/>
            <w:gridSpan w:val="2"/>
            <w:vMerge w:val="continue"/>
            <w:tcMar>
              <w:top w:w="0" w:type="dxa"/>
              <w:left w:w="0" w:type="dxa"/>
              <w:bottom w:w="0" w:type="dxa"/>
              <w:right w:w="0" w:type="dxa"/>
            </w:tcMar>
            <w:vAlign w:val="center"/>
          </w:tcPr>
          <w:p>
            <w:pPr>
              <w:spacing w:line="400" w:lineRule="exact"/>
              <w:jc w:val="center"/>
              <w:rPr>
                <w:rFonts w:ascii="仿宋_GB2312" w:hAnsi="仿宋_GB2312" w:eastAsia="仿宋_GB2312" w:cs="仿宋_GB2312"/>
                <w:sz w:val="28"/>
                <w:szCs w:val="28"/>
              </w:rPr>
            </w:pP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联系人</w:t>
            </w:r>
          </w:p>
        </w:tc>
        <w:tc>
          <w:tcPr>
            <w:tcW w:w="1269" w:type="dxa"/>
            <w:tcMar>
              <w:top w:w="0" w:type="dxa"/>
              <w:left w:w="0" w:type="dxa"/>
              <w:bottom w:w="0" w:type="dxa"/>
              <w:right w:w="0" w:type="dxa"/>
            </w:tcMar>
            <w:vAlign w:val="center"/>
          </w:tcPr>
          <w:p>
            <w:pPr>
              <w:spacing w:line="400" w:lineRule="exact"/>
              <w:rPr>
                <w:rFonts w:ascii="仿宋_GB2312" w:hAnsi="仿宋_GB2312" w:eastAsia="仿宋_GB2312" w:cs="仿宋_GB2312"/>
                <w:color w:val="222222"/>
                <w:sz w:val="28"/>
                <w:szCs w:val="28"/>
              </w:rPr>
            </w:pPr>
          </w:p>
        </w:tc>
        <w:tc>
          <w:tcPr>
            <w:tcW w:w="1270" w:type="dxa"/>
            <w:gridSpan w:val="4"/>
            <w:vAlign w:val="center"/>
          </w:tcPr>
          <w:p>
            <w:pPr>
              <w:spacing w:line="400" w:lineRule="exact"/>
              <w:jc w:val="center"/>
              <w:rPr>
                <w:rFonts w:ascii="仿宋_GB2312" w:hAnsi="仿宋_GB2312" w:eastAsia="仿宋_GB2312" w:cs="仿宋_GB2312"/>
                <w:color w:val="222222"/>
                <w:sz w:val="28"/>
                <w:szCs w:val="28"/>
              </w:rPr>
            </w:pPr>
            <w:r>
              <w:rPr>
                <w:rFonts w:hint="eastAsia" w:ascii="楷体_GB2312" w:hAnsi="楷体_GB2312" w:eastAsia="楷体_GB2312" w:cs="楷体_GB2312"/>
                <w:color w:val="222222"/>
                <w:sz w:val="28"/>
                <w:szCs w:val="28"/>
              </w:rPr>
              <w:t>邮箱</w:t>
            </w:r>
          </w:p>
        </w:tc>
        <w:tc>
          <w:tcPr>
            <w:tcW w:w="1270" w:type="dxa"/>
            <w:vAlign w:val="center"/>
          </w:tcPr>
          <w:p>
            <w:pPr>
              <w:spacing w:line="400" w:lineRule="exact"/>
              <w:rPr>
                <w:rFonts w:ascii="仿宋_GB2312" w:hAnsi="仿宋_GB2312" w:eastAsia="仿宋_GB2312" w:cs="仿宋_GB2312"/>
                <w:color w:val="222222"/>
                <w:sz w:val="28"/>
                <w:szCs w:val="28"/>
              </w:rPr>
            </w:pPr>
          </w:p>
        </w:tc>
        <w:tc>
          <w:tcPr>
            <w:tcW w:w="1270" w:type="dxa"/>
            <w:gridSpan w:val="3"/>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联系</w:t>
            </w:r>
          </w:p>
          <w:p>
            <w:pPr>
              <w:spacing w:line="400" w:lineRule="exact"/>
              <w:jc w:val="center"/>
              <w:rPr>
                <w:rFonts w:ascii="仿宋_GB2312" w:hAnsi="仿宋_GB2312" w:eastAsia="仿宋_GB2312" w:cs="仿宋_GB2312"/>
                <w:color w:val="222222"/>
                <w:sz w:val="28"/>
                <w:szCs w:val="28"/>
              </w:rPr>
            </w:pPr>
            <w:r>
              <w:rPr>
                <w:rFonts w:hint="eastAsia" w:ascii="楷体_GB2312" w:hAnsi="楷体_GB2312" w:eastAsia="楷体_GB2312" w:cs="楷体_GB2312"/>
                <w:color w:val="222222"/>
                <w:sz w:val="28"/>
                <w:szCs w:val="28"/>
              </w:rPr>
              <w:t>电话</w:t>
            </w:r>
          </w:p>
        </w:tc>
        <w:tc>
          <w:tcPr>
            <w:tcW w:w="1270" w:type="dxa"/>
            <w:vAlign w:val="center"/>
          </w:tcPr>
          <w:p>
            <w:pPr>
              <w:spacing w:line="400" w:lineRule="exact"/>
              <w:rPr>
                <w:rFonts w:ascii="仿宋_GB2312" w:hAnsi="仿宋_GB2312" w:eastAsia="仿宋_GB2312" w:cs="仿宋_GB2312"/>
                <w:color w:val="22222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897" w:type="dxa"/>
            <w:gridSpan w:val="2"/>
            <w:vMerge w:val="continue"/>
            <w:tcMar>
              <w:top w:w="0" w:type="dxa"/>
              <w:left w:w="0" w:type="dxa"/>
              <w:bottom w:w="0" w:type="dxa"/>
              <w:right w:w="0" w:type="dxa"/>
            </w:tcMar>
            <w:vAlign w:val="center"/>
          </w:tcPr>
          <w:p>
            <w:pPr>
              <w:spacing w:line="400" w:lineRule="exact"/>
              <w:jc w:val="center"/>
              <w:rPr>
                <w:rFonts w:ascii="仿宋_GB2312" w:hAnsi="仿宋_GB2312" w:eastAsia="仿宋_GB2312" w:cs="仿宋_GB2312"/>
                <w:sz w:val="28"/>
                <w:szCs w:val="28"/>
              </w:rPr>
            </w:pP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通讯地址</w:t>
            </w:r>
          </w:p>
        </w:tc>
        <w:tc>
          <w:tcPr>
            <w:tcW w:w="6349" w:type="dxa"/>
            <w:gridSpan w:val="10"/>
            <w:tcMar>
              <w:top w:w="0" w:type="dxa"/>
              <w:left w:w="0" w:type="dxa"/>
              <w:bottom w:w="0" w:type="dxa"/>
              <w:right w:w="0" w:type="dxa"/>
            </w:tcMar>
            <w:vAlign w:val="center"/>
          </w:tcPr>
          <w:p>
            <w:pPr>
              <w:spacing w:line="400" w:lineRule="exact"/>
              <w:rPr>
                <w:rFonts w:ascii="仿宋_GB2312" w:hAnsi="仿宋_GB2312" w:eastAsia="仿宋_GB2312" w:cs="仿宋_GB2312"/>
                <w:color w:val="22222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897" w:type="dxa"/>
            <w:gridSpan w:val="2"/>
            <w:vMerge w:val="restart"/>
            <w:tcMar>
              <w:top w:w="0" w:type="dxa"/>
              <w:left w:w="0" w:type="dxa"/>
              <w:bottom w:w="0" w:type="dxa"/>
              <w:right w:w="0" w:type="dxa"/>
            </w:tcMar>
            <w:vAlign w:val="center"/>
          </w:tcPr>
          <w:p>
            <w:pPr>
              <w:widowControl/>
              <w:spacing w:line="400" w:lineRule="exact"/>
              <w:jc w:val="center"/>
              <w:textAlignment w:val="center"/>
              <w:rPr>
                <w:rFonts w:ascii="黑体" w:hAnsi="黑体" w:eastAsia="黑体" w:cs="黑体"/>
                <w:sz w:val="28"/>
                <w:szCs w:val="28"/>
              </w:rPr>
            </w:pPr>
            <w:r>
              <w:rPr>
                <w:rFonts w:hint="eastAsia" w:ascii="黑体" w:hAnsi="黑体" w:eastAsia="黑体" w:cs="黑体"/>
                <w:sz w:val="28"/>
                <w:szCs w:val="28"/>
              </w:rPr>
              <w:t>成果</w:t>
            </w:r>
          </w:p>
          <w:p>
            <w:pPr>
              <w:widowControl/>
              <w:spacing w:line="400" w:lineRule="exact"/>
              <w:jc w:val="center"/>
              <w:textAlignment w:val="center"/>
              <w:rPr>
                <w:rFonts w:ascii="黑体" w:hAnsi="黑体" w:eastAsia="黑体" w:cs="黑体"/>
                <w:sz w:val="28"/>
                <w:szCs w:val="28"/>
              </w:rPr>
            </w:pPr>
            <w:r>
              <w:rPr>
                <w:rFonts w:hint="eastAsia" w:ascii="黑体" w:hAnsi="黑体" w:eastAsia="黑体" w:cs="黑体"/>
                <w:sz w:val="28"/>
                <w:szCs w:val="28"/>
              </w:rPr>
              <w:t>权属</w:t>
            </w:r>
          </w:p>
          <w:p>
            <w:pPr>
              <w:widowControl/>
              <w:spacing w:line="400" w:lineRule="exact"/>
              <w:jc w:val="center"/>
              <w:textAlignment w:val="center"/>
              <w:rPr>
                <w:rFonts w:ascii="黑体" w:hAnsi="黑体" w:eastAsia="黑体" w:cs="黑体"/>
                <w:sz w:val="28"/>
                <w:szCs w:val="28"/>
              </w:rPr>
            </w:pPr>
            <w:r>
              <w:rPr>
                <w:rFonts w:hint="eastAsia" w:ascii="黑体" w:hAnsi="黑体" w:eastAsia="黑体" w:cs="黑体"/>
                <w:sz w:val="28"/>
                <w:szCs w:val="28"/>
              </w:rPr>
              <w:t>单位</w:t>
            </w:r>
          </w:p>
          <w:p>
            <w:pPr>
              <w:widowControl/>
              <w:spacing w:line="400" w:lineRule="exact"/>
              <w:jc w:val="center"/>
              <w:textAlignment w:val="center"/>
              <w:rPr>
                <w:rFonts w:ascii="黑体" w:hAnsi="黑体" w:eastAsia="黑体" w:cs="黑体"/>
                <w:sz w:val="28"/>
                <w:szCs w:val="28"/>
              </w:rPr>
            </w:pPr>
            <w:r>
              <w:rPr>
                <w:rFonts w:hint="eastAsia" w:ascii="黑体" w:hAnsi="黑体" w:eastAsia="黑体" w:cs="黑体"/>
                <w:sz w:val="28"/>
                <w:szCs w:val="28"/>
              </w:rPr>
              <w:t>信息</w:t>
            </w: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是否与完成单位一致</w:t>
            </w:r>
          </w:p>
        </w:tc>
        <w:tc>
          <w:tcPr>
            <w:tcW w:w="6349" w:type="dxa"/>
            <w:gridSpan w:val="10"/>
            <w:tcMar>
              <w:top w:w="0" w:type="dxa"/>
              <w:left w:w="0" w:type="dxa"/>
              <w:bottom w:w="0" w:type="dxa"/>
              <w:right w:w="0" w:type="dxa"/>
            </w:tcMar>
            <w:vAlign w:val="center"/>
          </w:tcPr>
          <w:p>
            <w:pPr>
              <w:spacing w:line="400" w:lineRule="exact"/>
              <w:ind w:left="160" w:leftChars="50" w:right="160" w:rightChars="50"/>
              <w:rPr>
                <w:rFonts w:ascii="仿宋_GB2312" w:hAnsi="仿宋_GB2312" w:eastAsia="仿宋_GB2312" w:cs="仿宋_GB2312"/>
                <w:color w:val="222222"/>
                <w:sz w:val="28"/>
                <w:szCs w:val="28"/>
              </w:rPr>
            </w:pP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是（无需填写以下单位信息）</w:t>
            </w:r>
          </w:p>
          <w:p>
            <w:pPr>
              <w:spacing w:line="400" w:lineRule="exact"/>
              <w:ind w:left="160" w:leftChars="50" w:right="160" w:rightChars="50"/>
              <w:rPr>
                <w:rFonts w:ascii="仿宋_GB2312" w:hAnsi="仿宋_GB2312" w:eastAsia="仿宋_GB2312" w:cs="仿宋_GB2312"/>
                <w:color w:val="222222"/>
                <w:sz w:val="28"/>
                <w:szCs w:val="28"/>
              </w:rPr>
            </w:pP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否（需填写现权属单位信息）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897" w:type="dxa"/>
            <w:gridSpan w:val="2"/>
            <w:vMerge w:val="continue"/>
            <w:tcMar>
              <w:top w:w="0" w:type="dxa"/>
              <w:left w:w="0" w:type="dxa"/>
              <w:bottom w:w="0" w:type="dxa"/>
              <w:right w:w="0" w:type="dxa"/>
            </w:tcMar>
            <w:vAlign w:val="center"/>
          </w:tcPr>
          <w:p>
            <w:pPr>
              <w:widowControl/>
              <w:spacing w:line="400" w:lineRule="exact"/>
              <w:jc w:val="center"/>
              <w:textAlignment w:val="center"/>
              <w:rPr>
                <w:rFonts w:ascii="黑体" w:hAnsi="黑体" w:eastAsia="黑体" w:cs="黑体"/>
                <w:sz w:val="28"/>
                <w:szCs w:val="28"/>
              </w:rPr>
            </w:pP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单位名称</w:t>
            </w:r>
          </w:p>
        </w:tc>
        <w:tc>
          <w:tcPr>
            <w:tcW w:w="6349" w:type="dxa"/>
            <w:gridSpan w:val="10"/>
            <w:tcMar>
              <w:top w:w="0" w:type="dxa"/>
              <w:left w:w="0" w:type="dxa"/>
              <w:bottom w:w="0" w:type="dxa"/>
              <w:right w:w="0" w:type="dxa"/>
            </w:tcMar>
            <w:vAlign w:val="center"/>
          </w:tcPr>
          <w:p>
            <w:pPr>
              <w:spacing w:line="400" w:lineRule="exact"/>
              <w:ind w:left="160" w:leftChars="50" w:right="160" w:rightChars="50"/>
              <w:rPr>
                <w:rFonts w:ascii="仿宋_GB2312" w:hAnsi="仿宋_GB2312" w:eastAsia="仿宋_GB2312" w:cs="仿宋_GB2312"/>
                <w:color w:val="22222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897" w:type="dxa"/>
            <w:gridSpan w:val="2"/>
            <w:vMerge w:val="continue"/>
            <w:tcMar>
              <w:top w:w="0" w:type="dxa"/>
              <w:left w:w="0" w:type="dxa"/>
              <w:bottom w:w="0" w:type="dxa"/>
              <w:right w:w="0" w:type="dxa"/>
            </w:tcMar>
            <w:vAlign w:val="center"/>
          </w:tcPr>
          <w:p>
            <w:pPr>
              <w:widowControl/>
              <w:spacing w:line="400" w:lineRule="exact"/>
              <w:jc w:val="center"/>
              <w:textAlignment w:val="center"/>
              <w:rPr>
                <w:rFonts w:ascii="黑体" w:hAnsi="黑体" w:eastAsia="黑体" w:cs="黑体"/>
                <w:sz w:val="28"/>
                <w:szCs w:val="28"/>
              </w:rPr>
            </w:pP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单位性质</w:t>
            </w:r>
          </w:p>
        </w:tc>
        <w:tc>
          <w:tcPr>
            <w:tcW w:w="6349" w:type="dxa"/>
            <w:gridSpan w:val="10"/>
            <w:tcMar>
              <w:top w:w="0" w:type="dxa"/>
              <w:left w:w="0" w:type="dxa"/>
              <w:bottom w:w="0" w:type="dxa"/>
              <w:right w:w="0" w:type="dxa"/>
            </w:tcMar>
            <w:vAlign w:val="center"/>
          </w:tcPr>
          <w:p>
            <w:pPr>
              <w:spacing w:line="400" w:lineRule="exact"/>
              <w:ind w:left="160" w:leftChars="50" w:right="160" w:rightChars="50"/>
              <w:rPr>
                <w:rFonts w:ascii="仿宋_GB2312" w:hAnsi="仿宋_GB2312" w:eastAsia="仿宋_GB2312" w:cs="仿宋_GB2312"/>
                <w:color w:val="222222"/>
                <w:sz w:val="28"/>
                <w:szCs w:val="28"/>
              </w:rPr>
            </w:pP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大专院校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科研院所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行政事业单位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企业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境外机构（含港澳台）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社会组织 </w:t>
            </w:r>
            <w:r>
              <w:rPr>
                <w:rFonts w:eastAsia="仿宋_GB2312"/>
                <w:color w:val="222222"/>
                <w:sz w:val="28"/>
                <w:szCs w:val="28"/>
              </w:rPr>
              <w:t xml:space="preserve"> </w:t>
            </w:r>
            <w:r>
              <w:rPr>
                <w:rFonts w:eastAsia="仿宋_GB2312"/>
                <w:color w:val="222222"/>
                <w:sz w:val="28"/>
                <w:szCs w:val="28"/>
              </w:rPr>
              <w:sym w:font="Wingdings 2" w:char="00A3"/>
            </w:r>
            <w:r>
              <w:rPr>
                <w:rFonts w:eastAsia="仿宋_GB2312"/>
                <w:color w:val="222222"/>
                <w:sz w:val="28"/>
                <w:szCs w:val="28"/>
              </w:rPr>
              <w:t>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897" w:type="dxa"/>
            <w:gridSpan w:val="2"/>
            <w:vMerge w:val="continue"/>
            <w:tcMar>
              <w:top w:w="0" w:type="dxa"/>
              <w:left w:w="0" w:type="dxa"/>
              <w:bottom w:w="0" w:type="dxa"/>
              <w:right w:w="0" w:type="dxa"/>
            </w:tcMar>
            <w:vAlign w:val="center"/>
          </w:tcPr>
          <w:p>
            <w:pPr>
              <w:widowControl/>
              <w:spacing w:line="400" w:lineRule="exact"/>
              <w:jc w:val="center"/>
              <w:textAlignment w:val="center"/>
              <w:rPr>
                <w:rFonts w:ascii="黑体" w:hAnsi="黑体" w:eastAsia="黑体" w:cs="黑体"/>
                <w:sz w:val="28"/>
                <w:szCs w:val="28"/>
              </w:rPr>
            </w:pP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联系人</w:t>
            </w:r>
          </w:p>
        </w:tc>
        <w:tc>
          <w:tcPr>
            <w:tcW w:w="1269" w:type="dxa"/>
            <w:tcMar>
              <w:top w:w="0" w:type="dxa"/>
              <w:left w:w="0" w:type="dxa"/>
              <w:bottom w:w="0" w:type="dxa"/>
              <w:right w:w="0" w:type="dxa"/>
            </w:tcMar>
            <w:vAlign w:val="center"/>
          </w:tcPr>
          <w:p>
            <w:pPr>
              <w:spacing w:line="400" w:lineRule="exact"/>
              <w:ind w:left="160" w:leftChars="50" w:right="160" w:rightChars="50"/>
              <w:rPr>
                <w:rFonts w:ascii="仿宋_GB2312" w:hAnsi="仿宋_GB2312" w:eastAsia="仿宋_GB2312" w:cs="仿宋_GB2312"/>
                <w:color w:val="222222"/>
                <w:sz w:val="28"/>
                <w:szCs w:val="28"/>
              </w:rPr>
            </w:pPr>
          </w:p>
        </w:tc>
        <w:tc>
          <w:tcPr>
            <w:tcW w:w="1270" w:type="dxa"/>
            <w:gridSpan w:val="4"/>
            <w:vAlign w:val="center"/>
          </w:tcPr>
          <w:p>
            <w:pPr>
              <w:spacing w:line="400" w:lineRule="exact"/>
              <w:ind w:left="160" w:leftChars="50" w:right="160" w:rightChars="50"/>
              <w:jc w:val="center"/>
              <w:rPr>
                <w:rFonts w:ascii="仿宋_GB2312" w:hAnsi="仿宋_GB2312" w:eastAsia="仿宋_GB2312" w:cs="仿宋_GB2312"/>
                <w:color w:val="222222"/>
                <w:sz w:val="28"/>
                <w:szCs w:val="28"/>
              </w:rPr>
            </w:pPr>
            <w:r>
              <w:rPr>
                <w:rFonts w:hint="eastAsia" w:ascii="楷体_GB2312" w:hAnsi="楷体_GB2312" w:eastAsia="楷体_GB2312" w:cs="楷体_GB2312"/>
                <w:color w:val="222222"/>
                <w:sz w:val="28"/>
                <w:szCs w:val="28"/>
              </w:rPr>
              <w:t>邮箱</w:t>
            </w:r>
          </w:p>
        </w:tc>
        <w:tc>
          <w:tcPr>
            <w:tcW w:w="1270" w:type="dxa"/>
            <w:vAlign w:val="center"/>
          </w:tcPr>
          <w:p>
            <w:pPr>
              <w:spacing w:line="400" w:lineRule="exact"/>
              <w:ind w:left="160" w:leftChars="50" w:right="160" w:rightChars="50"/>
              <w:rPr>
                <w:rFonts w:ascii="仿宋_GB2312" w:hAnsi="仿宋_GB2312" w:eastAsia="仿宋_GB2312" w:cs="仿宋_GB2312"/>
                <w:color w:val="222222"/>
                <w:sz w:val="28"/>
                <w:szCs w:val="28"/>
              </w:rPr>
            </w:pPr>
          </w:p>
        </w:tc>
        <w:tc>
          <w:tcPr>
            <w:tcW w:w="1270" w:type="dxa"/>
            <w:gridSpan w:val="3"/>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联系</w:t>
            </w:r>
          </w:p>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电话</w:t>
            </w:r>
          </w:p>
        </w:tc>
        <w:tc>
          <w:tcPr>
            <w:tcW w:w="1270" w:type="dxa"/>
            <w:vAlign w:val="center"/>
          </w:tcPr>
          <w:p>
            <w:pPr>
              <w:spacing w:line="400" w:lineRule="exact"/>
              <w:ind w:left="160" w:leftChars="50" w:right="160" w:rightChars="50"/>
              <w:rPr>
                <w:rFonts w:ascii="仿宋_GB2312" w:hAnsi="仿宋_GB2312" w:eastAsia="仿宋_GB2312" w:cs="仿宋_GB2312"/>
                <w:color w:val="22222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897" w:type="dxa"/>
            <w:gridSpan w:val="2"/>
            <w:vMerge w:val="continue"/>
            <w:tcMar>
              <w:top w:w="0" w:type="dxa"/>
              <w:left w:w="0" w:type="dxa"/>
              <w:bottom w:w="0" w:type="dxa"/>
              <w:right w:w="0" w:type="dxa"/>
            </w:tcMar>
            <w:vAlign w:val="center"/>
          </w:tcPr>
          <w:p>
            <w:pPr>
              <w:widowControl/>
              <w:spacing w:line="400" w:lineRule="exact"/>
              <w:jc w:val="center"/>
              <w:textAlignment w:val="center"/>
              <w:rPr>
                <w:rFonts w:ascii="黑体" w:hAnsi="黑体" w:eastAsia="黑体" w:cs="黑体"/>
                <w:sz w:val="28"/>
                <w:szCs w:val="28"/>
              </w:rPr>
            </w:pP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通讯地址</w:t>
            </w:r>
          </w:p>
        </w:tc>
        <w:tc>
          <w:tcPr>
            <w:tcW w:w="6349" w:type="dxa"/>
            <w:gridSpan w:val="10"/>
            <w:tcMar>
              <w:top w:w="0" w:type="dxa"/>
              <w:left w:w="0" w:type="dxa"/>
              <w:bottom w:w="0" w:type="dxa"/>
              <w:right w:w="0" w:type="dxa"/>
            </w:tcMar>
            <w:vAlign w:val="center"/>
          </w:tcPr>
          <w:p>
            <w:pPr>
              <w:spacing w:line="400" w:lineRule="exact"/>
              <w:ind w:left="160" w:leftChars="50" w:right="160" w:rightChars="50"/>
              <w:rPr>
                <w:rFonts w:ascii="仿宋_GB2312" w:hAnsi="仿宋_GB2312" w:eastAsia="仿宋_GB2312" w:cs="仿宋_GB2312"/>
                <w:color w:val="22222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897" w:type="dxa"/>
            <w:gridSpan w:val="2"/>
            <w:vMerge w:val="restart"/>
            <w:tcMar>
              <w:top w:w="0" w:type="dxa"/>
              <w:left w:w="0" w:type="dxa"/>
              <w:bottom w:w="0" w:type="dxa"/>
              <w:right w:w="0" w:type="dxa"/>
            </w:tcMar>
            <w:vAlign w:val="center"/>
          </w:tcPr>
          <w:p>
            <w:pPr>
              <w:widowControl/>
              <w:spacing w:line="400" w:lineRule="exact"/>
              <w:jc w:val="center"/>
              <w:textAlignment w:val="center"/>
              <w:rPr>
                <w:rFonts w:ascii="黑体" w:hAnsi="黑体" w:eastAsia="黑体" w:cs="黑体"/>
                <w:sz w:val="28"/>
                <w:szCs w:val="28"/>
              </w:rPr>
            </w:pPr>
            <w:r>
              <w:rPr>
                <w:rFonts w:hint="eastAsia" w:ascii="黑体" w:hAnsi="黑体" w:eastAsia="黑体" w:cs="黑体"/>
                <w:sz w:val="28"/>
                <w:szCs w:val="28"/>
              </w:rPr>
              <w:t>合作</w:t>
            </w:r>
          </w:p>
          <w:p>
            <w:pPr>
              <w:widowControl/>
              <w:spacing w:line="400" w:lineRule="exact"/>
              <w:jc w:val="center"/>
              <w:textAlignment w:val="center"/>
              <w:rPr>
                <w:rFonts w:ascii="仿宋_GB2312" w:hAnsi="仿宋_GB2312" w:eastAsia="仿宋_GB2312" w:cs="仿宋_GB2312"/>
                <w:sz w:val="28"/>
                <w:szCs w:val="28"/>
              </w:rPr>
            </w:pPr>
            <w:r>
              <w:rPr>
                <w:rFonts w:hint="eastAsia" w:ascii="黑体" w:hAnsi="黑体" w:eastAsia="黑体" w:cs="黑体"/>
                <w:sz w:val="28"/>
                <w:szCs w:val="28"/>
              </w:rPr>
              <w:t>意向</w:t>
            </w: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技术成熟度</w:t>
            </w:r>
          </w:p>
        </w:tc>
        <w:tc>
          <w:tcPr>
            <w:tcW w:w="6349" w:type="dxa"/>
            <w:gridSpan w:val="10"/>
            <w:tcMar>
              <w:top w:w="0" w:type="dxa"/>
              <w:left w:w="0" w:type="dxa"/>
              <w:bottom w:w="0" w:type="dxa"/>
              <w:right w:w="0" w:type="dxa"/>
            </w:tcMar>
            <w:vAlign w:val="center"/>
          </w:tcPr>
          <w:p>
            <w:pPr>
              <w:spacing w:line="400" w:lineRule="exact"/>
              <w:ind w:left="160" w:leftChars="50" w:right="160" w:rightChars="50"/>
              <w:rPr>
                <w:rFonts w:ascii="仿宋_GB2312" w:hAnsi="仿宋_GB2312" w:eastAsia="仿宋_GB2312" w:cs="仿宋_GB2312"/>
                <w:color w:val="222222"/>
                <w:sz w:val="28"/>
                <w:szCs w:val="28"/>
              </w:rPr>
            </w:pP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正在研发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已有样品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通过小试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 xml:space="preserve">通过中试  </w:t>
            </w: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可以量产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97" w:type="dxa"/>
            <w:gridSpan w:val="2"/>
            <w:vMerge w:val="continue"/>
            <w:tcMar>
              <w:top w:w="0" w:type="dxa"/>
              <w:left w:w="0" w:type="dxa"/>
              <w:bottom w:w="0" w:type="dxa"/>
              <w:right w:w="0" w:type="dxa"/>
            </w:tcMar>
            <w:vAlign w:val="center"/>
          </w:tcPr>
          <w:p>
            <w:pPr>
              <w:spacing w:line="400" w:lineRule="exact"/>
              <w:jc w:val="center"/>
              <w:rPr>
                <w:rFonts w:ascii="仿宋_GB2312" w:hAnsi="仿宋_GB2312" w:eastAsia="仿宋_GB2312" w:cs="仿宋_GB2312"/>
                <w:sz w:val="28"/>
                <w:szCs w:val="28"/>
              </w:rPr>
            </w:pP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成果是否需要进一步转化</w:t>
            </w:r>
          </w:p>
        </w:tc>
        <w:tc>
          <w:tcPr>
            <w:tcW w:w="6349" w:type="dxa"/>
            <w:gridSpan w:val="10"/>
            <w:tcMar>
              <w:top w:w="0" w:type="dxa"/>
              <w:left w:w="0" w:type="dxa"/>
              <w:bottom w:w="0" w:type="dxa"/>
              <w:right w:w="0" w:type="dxa"/>
            </w:tcMar>
            <w:vAlign w:val="center"/>
          </w:tcPr>
          <w:p>
            <w:pPr>
              <w:spacing w:line="400" w:lineRule="exact"/>
              <w:ind w:firstLine="280" w:firstLineChars="100"/>
              <w:jc w:val="left"/>
              <w:rPr>
                <w:rFonts w:ascii="仿宋_GB2312" w:hAnsi="仿宋_GB2312" w:eastAsia="仿宋_GB2312" w:cs="仿宋_GB2312"/>
                <w:color w:val="222222"/>
                <w:sz w:val="28"/>
                <w:szCs w:val="28"/>
              </w:rPr>
            </w:pP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97" w:type="dxa"/>
            <w:gridSpan w:val="2"/>
            <w:vMerge w:val="continue"/>
            <w:tcMar>
              <w:top w:w="0" w:type="dxa"/>
              <w:left w:w="0" w:type="dxa"/>
              <w:bottom w:w="0" w:type="dxa"/>
              <w:right w:w="0" w:type="dxa"/>
            </w:tcMar>
            <w:vAlign w:val="center"/>
          </w:tcPr>
          <w:p>
            <w:pPr>
              <w:spacing w:line="400" w:lineRule="exact"/>
              <w:jc w:val="center"/>
              <w:rPr>
                <w:rFonts w:ascii="仿宋_GB2312" w:hAnsi="仿宋_GB2312" w:eastAsia="仿宋_GB2312" w:cs="仿宋_GB2312"/>
                <w:sz w:val="28"/>
                <w:szCs w:val="28"/>
              </w:rPr>
            </w:pP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成果转化</w:t>
            </w:r>
          </w:p>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政策需求</w:t>
            </w:r>
          </w:p>
        </w:tc>
        <w:tc>
          <w:tcPr>
            <w:tcW w:w="6349" w:type="dxa"/>
            <w:gridSpan w:val="10"/>
            <w:tcMar>
              <w:top w:w="0" w:type="dxa"/>
              <w:left w:w="0" w:type="dxa"/>
              <w:bottom w:w="0" w:type="dxa"/>
              <w:right w:w="0" w:type="dxa"/>
            </w:tcMar>
            <w:vAlign w:val="center"/>
          </w:tcPr>
          <w:p>
            <w:pPr>
              <w:spacing w:line="400" w:lineRule="exact"/>
              <w:ind w:firstLine="280" w:firstLineChars="100"/>
              <w:jc w:val="left"/>
              <w:rPr>
                <w:rFonts w:eastAsia="仿宋_GB2312"/>
                <w:color w:val="0000FF"/>
                <w:kern w:val="0"/>
                <w:szCs w:val="32"/>
              </w:rPr>
            </w:pPr>
            <w:r>
              <w:rPr>
                <w:rFonts w:hint="eastAsia" w:eastAsia="仿宋_GB2312"/>
                <w:kern w:val="0"/>
                <w:sz w:val="28"/>
                <w:szCs w:val="32"/>
              </w:rPr>
              <w:t>比如，参加路演等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97" w:type="dxa"/>
            <w:gridSpan w:val="2"/>
            <w:vMerge w:val="continue"/>
            <w:tcMar>
              <w:top w:w="0" w:type="dxa"/>
              <w:left w:w="0" w:type="dxa"/>
              <w:bottom w:w="0" w:type="dxa"/>
              <w:right w:w="0" w:type="dxa"/>
            </w:tcMar>
            <w:vAlign w:val="center"/>
          </w:tcPr>
          <w:p>
            <w:pPr>
              <w:spacing w:line="400" w:lineRule="exact"/>
              <w:jc w:val="center"/>
              <w:rPr>
                <w:rFonts w:ascii="仿宋_GB2312" w:hAnsi="仿宋_GB2312" w:eastAsia="仿宋_GB2312" w:cs="仿宋_GB2312"/>
                <w:sz w:val="28"/>
                <w:szCs w:val="28"/>
              </w:rPr>
            </w:pP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合作方式</w:t>
            </w:r>
          </w:p>
        </w:tc>
        <w:tc>
          <w:tcPr>
            <w:tcW w:w="6349" w:type="dxa"/>
            <w:gridSpan w:val="10"/>
            <w:tcMar>
              <w:top w:w="0" w:type="dxa"/>
              <w:left w:w="0" w:type="dxa"/>
              <w:bottom w:w="0" w:type="dxa"/>
              <w:right w:w="0" w:type="dxa"/>
            </w:tcMar>
            <w:vAlign w:val="center"/>
          </w:tcPr>
          <w:p>
            <w:pPr>
              <w:widowControl/>
              <w:spacing w:line="400" w:lineRule="exact"/>
              <w:ind w:left="160" w:leftChars="50" w:right="160" w:rightChars="50"/>
              <w:rPr>
                <w:rFonts w:ascii="仿宋_GB2312" w:hAnsi="仿宋_GB2312" w:eastAsia="仿宋_GB2312" w:cs="仿宋_GB2312"/>
                <w:color w:val="222222"/>
                <w:sz w:val="28"/>
                <w:szCs w:val="28"/>
              </w:rPr>
            </w:pP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技术转让  □专利许可  □委托开发  □合作开发  □技术咨询  □技术服务  □技术入股  □股权投资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897" w:type="dxa"/>
            <w:gridSpan w:val="2"/>
            <w:vMerge w:val="continue"/>
            <w:tcMar>
              <w:top w:w="0" w:type="dxa"/>
              <w:left w:w="0" w:type="dxa"/>
              <w:bottom w:w="0" w:type="dxa"/>
              <w:right w:w="0" w:type="dxa"/>
            </w:tcMar>
            <w:vAlign w:val="center"/>
          </w:tcPr>
          <w:p>
            <w:pPr>
              <w:spacing w:line="400" w:lineRule="exact"/>
              <w:jc w:val="center"/>
              <w:rPr>
                <w:rFonts w:ascii="仿宋_GB2312" w:hAnsi="仿宋_GB2312" w:eastAsia="仿宋_GB2312" w:cs="仿宋_GB2312"/>
                <w:sz w:val="28"/>
                <w:szCs w:val="28"/>
              </w:rPr>
            </w:pP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需合作方投入资金（万元）</w:t>
            </w:r>
          </w:p>
        </w:tc>
        <w:tc>
          <w:tcPr>
            <w:tcW w:w="6349" w:type="dxa"/>
            <w:gridSpan w:val="10"/>
            <w:tcMar>
              <w:top w:w="0" w:type="dxa"/>
              <w:left w:w="0" w:type="dxa"/>
              <w:bottom w:w="0" w:type="dxa"/>
              <w:right w:w="0" w:type="dxa"/>
            </w:tcMar>
            <w:vAlign w:val="center"/>
          </w:tcPr>
          <w:p>
            <w:pPr>
              <w:spacing w:line="400" w:lineRule="exact"/>
              <w:rPr>
                <w:rFonts w:ascii="仿宋_GB2312" w:hAnsi="仿宋_GB2312" w:eastAsia="仿宋_GB2312" w:cs="仿宋_GB2312"/>
                <w:color w:val="22222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97" w:type="dxa"/>
            <w:gridSpan w:val="2"/>
            <w:vMerge w:val="continue"/>
            <w:tcMar>
              <w:top w:w="0" w:type="dxa"/>
              <w:left w:w="0" w:type="dxa"/>
              <w:bottom w:w="0" w:type="dxa"/>
              <w:right w:w="0" w:type="dxa"/>
            </w:tcMar>
            <w:vAlign w:val="center"/>
          </w:tcPr>
          <w:p>
            <w:pPr>
              <w:spacing w:line="400" w:lineRule="exact"/>
              <w:jc w:val="center"/>
              <w:rPr>
                <w:rFonts w:ascii="仿宋_GB2312" w:hAnsi="仿宋_GB2312" w:eastAsia="仿宋_GB2312" w:cs="仿宋_GB2312"/>
                <w:sz w:val="28"/>
                <w:szCs w:val="28"/>
              </w:rPr>
            </w:pPr>
          </w:p>
        </w:tc>
        <w:tc>
          <w:tcPr>
            <w:tcW w:w="1725"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资金用途</w:t>
            </w:r>
          </w:p>
        </w:tc>
        <w:tc>
          <w:tcPr>
            <w:tcW w:w="6349" w:type="dxa"/>
            <w:gridSpan w:val="10"/>
            <w:tcMar>
              <w:top w:w="0" w:type="dxa"/>
              <w:left w:w="0" w:type="dxa"/>
              <w:bottom w:w="0" w:type="dxa"/>
              <w:right w:w="0" w:type="dxa"/>
            </w:tcMar>
            <w:vAlign w:val="center"/>
          </w:tcPr>
          <w:p>
            <w:pPr>
              <w:spacing w:line="400" w:lineRule="exact"/>
              <w:rPr>
                <w:rFonts w:ascii="仿宋_GB2312" w:hAnsi="仿宋_GB2312" w:eastAsia="仿宋_GB2312" w:cs="仿宋_GB2312"/>
                <w:color w:val="22222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2" w:type="dxa"/>
            <w:gridSpan w:val="6"/>
            <w:tcMar>
              <w:top w:w="0" w:type="dxa"/>
              <w:left w:w="0" w:type="dxa"/>
              <w:bottom w:w="0" w:type="dxa"/>
              <w:right w:w="0" w:type="dxa"/>
            </w:tcMar>
            <w:vAlign w:val="center"/>
          </w:tcPr>
          <w:p>
            <w:pPr>
              <w:spacing w:line="400" w:lineRule="exact"/>
              <w:jc w:val="center"/>
              <w:rPr>
                <w:rFonts w:ascii="仿宋_GB2312" w:hAnsi="仿宋_GB2312" w:eastAsia="仿宋_GB2312" w:cs="仿宋_GB2312"/>
                <w:color w:val="222222"/>
                <w:sz w:val="28"/>
                <w:szCs w:val="28"/>
              </w:rPr>
            </w:pPr>
            <w:r>
              <w:rPr>
                <w:rFonts w:hint="eastAsia" w:ascii="黑体" w:hAnsi="黑体" w:eastAsia="黑体" w:cs="黑体"/>
                <w:sz w:val="28"/>
                <w:szCs w:val="28"/>
              </w:rPr>
              <w:t>是否同意公开发布</w:t>
            </w:r>
          </w:p>
        </w:tc>
        <w:tc>
          <w:tcPr>
            <w:tcW w:w="6349" w:type="dxa"/>
            <w:gridSpan w:val="10"/>
            <w:tcMar>
              <w:top w:w="0" w:type="dxa"/>
              <w:left w:w="0" w:type="dxa"/>
              <w:bottom w:w="0" w:type="dxa"/>
              <w:right w:w="0" w:type="dxa"/>
            </w:tcMar>
            <w:vAlign w:val="center"/>
          </w:tcPr>
          <w:p>
            <w:pPr>
              <w:spacing w:line="400" w:lineRule="exact"/>
              <w:ind w:left="160" w:leftChars="50"/>
              <w:rPr>
                <w:rFonts w:ascii="仿宋_GB2312" w:hAnsi="仿宋_GB2312" w:eastAsia="仿宋_GB2312" w:cs="仿宋_GB2312"/>
                <w:color w:val="222222"/>
                <w:sz w:val="28"/>
                <w:szCs w:val="28"/>
              </w:rPr>
            </w:pPr>
            <w:r>
              <w:rPr>
                <w:rFonts w:hint="eastAsia" w:ascii="仿宋_GB2312" w:hAnsi="仿宋_GB2312" w:eastAsia="仿宋_GB2312" w:cs="仿宋_GB2312"/>
                <w:color w:val="222222"/>
                <w:sz w:val="28"/>
                <w:szCs w:val="28"/>
              </w:rPr>
              <w:sym w:font="Wingdings 2" w:char="00A3"/>
            </w:r>
            <w:r>
              <w:rPr>
                <w:rFonts w:hint="eastAsia" w:ascii="仿宋_GB2312" w:hAnsi="仿宋_GB2312" w:eastAsia="仿宋_GB2312" w:cs="仿宋_GB2312"/>
                <w:color w:val="22222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jc w:val="center"/>
        </w:trPr>
        <w:tc>
          <w:tcPr>
            <w:tcW w:w="912" w:type="dxa"/>
            <w:gridSpan w:val="3"/>
            <w:tcMar>
              <w:top w:w="0" w:type="dxa"/>
              <w:left w:w="0" w:type="dxa"/>
              <w:bottom w:w="0" w:type="dxa"/>
              <w:right w:w="0" w:type="dxa"/>
            </w:tcMar>
            <w:vAlign w:val="center"/>
          </w:tcPr>
          <w:p>
            <w:pPr>
              <w:spacing w:line="400" w:lineRule="exact"/>
              <w:jc w:val="center"/>
              <w:rPr>
                <w:rFonts w:ascii="黑体" w:hAnsi="黑体" w:eastAsia="黑体" w:cs="黑体"/>
                <w:color w:val="222222"/>
                <w:sz w:val="28"/>
                <w:szCs w:val="28"/>
              </w:rPr>
            </w:pPr>
            <w:r>
              <w:rPr>
                <w:rFonts w:hint="eastAsia" w:ascii="黑体" w:hAnsi="黑体" w:eastAsia="黑体" w:cs="黑体"/>
                <w:color w:val="222222"/>
                <w:sz w:val="28"/>
                <w:szCs w:val="28"/>
              </w:rPr>
              <w:t>成果</w:t>
            </w:r>
          </w:p>
          <w:p>
            <w:pPr>
              <w:spacing w:line="400" w:lineRule="exact"/>
              <w:jc w:val="center"/>
              <w:rPr>
                <w:rFonts w:ascii="仿宋_GB2312" w:hAnsi="仿宋_GB2312" w:eastAsia="仿宋_GB2312" w:cs="仿宋_GB2312"/>
                <w:color w:val="222222"/>
                <w:sz w:val="28"/>
                <w:szCs w:val="28"/>
              </w:rPr>
            </w:pPr>
            <w:r>
              <w:rPr>
                <w:rFonts w:hint="eastAsia" w:ascii="黑体" w:hAnsi="黑体" w:eastAsia="黑体" w:cs="黑体"/>
                <w:color w:val="222222"/>
                <w:sz w:val="28"/>
                <w:szCs w:val="28"/>
              </w:rPr>
              <w:t>简介</w:t>
            </w:r>
          </w:p>
        </w:tc>
        <w:tc>
          <w:tcPr>
            <w:tcW w:w="8059" w:type="dxa"/>
            <w:gridSpan w:val="13"/>
            <w:tcMar>
              <w:top w:w="0" w:type="dxa"/>
              <w:left w:w="0" w:type="dxa"/>
              <w:bottom w:w="0" w:type="dxa"/>
              <w:right w:w="0" w:type="dxa"/>
            </w:tcMar>
          </w:tcPr>
          <w:p>
            <w:pPr>
              <w:spacing w:line="400" w:lineRule="exact"/>
              <w:rPr>
                <w:rFonts w:ascii="仿宋_GB2312" w:hAnsi="仿宋_GB2312" w:eastAsia="仿宋_GB2312" w:cs="仿宋_GB2312"/>
                <w:color w:val="222222"/>
                <w:sz w:val="28"/>
                <w:szCs w:val="28"/>
              </w:rPr>
            </w:pPr>
            <w:r>
              <w:rPr>
                <w:rFonts w:hint="eastAsia" w:ascii="仿宋_GB2312" w:hAnsi="仿宋_GB2312" w:eastAsia="仿宋_GB2312" w:cs="仿宋_GB2312"/>
                <w:color w:val="222222"/>
                <w:sz w:val="28"/>
                <w:szCs w:val="28"/>
              </w:rPr>
              <w:t>（对标技术标准、产品标准、产业标准，阐述成果的创新性，以及解决产业、技术发展过程中的重大科学和技术问题，突破关键技术封锁、打破国外垄断、解决产业断链风险等，为抢占科技创新制高点、实现产业链安全自主可控提供强有力的创新成果支撑以及成果应用范围、市场前景、效益分析等方面的情况，可附图片、视频、文件等相关材料进行补充介绍，不超过</w:t>
            </w:r>
            <w:r>
              <w:rPr>
                <w:rFonts w:hint="eastAsia" w:eastAsia="仿宋_GB2312"/>
                <w:color w:val="222222"/>
                <w:sz w:val="28"/>
                <w:szCs w:val="28"/>
              </w:rPr>
              <w:t>1</w:t>
            </w:r>
            <w:r>
              <w:rPr>
                <w:rFonts w:eastAsia="仿宋_GB2312"/>
                <w:color w:val="222222"/>
                <w:sz w:val="28"/>
                <w:szCs w:val="28"/>
              </w:rPr>
              <w:t>000</w:t>
            </w:r>
            <w:r>
              <w:rPr>
                <w:rFonts w:hint="eastAsia" w:ascii="仿宋_GB2312" w:hAnsi="仿宋_GB2312" w:eastAsia="仿宋_GB2312" w:cs="仿宋_GB2312"/>
                <w:color w:val="222222"/>
                <w:sz w:val="28"/>
                <w:szCs w:val="28"/>
              </w:rPr>
              <w:t>字）</w:t>
            </w:r>
          </w:p>
          <w:p>
            <w:pPr>
              <w:snapToGrid w:val="0"/>
              <w:ind w:firstLine="560" w:firstLineChars="200"/>
              <w:jc w:val="left"/>
              <w:rPr>
                <w:rFonts w:eastAsia="仿宋_GB2312"/>
                <w:kern w:val="0"/>
                <w:sz w:val="28"/>
                <w:szCs w:val="32"/>
              </w:rPr>
            </w:pPr>
          </w:p>
          <w:p>
            <w:pPr>
              <w:snapToGrid w:val="0"/>
              <w:ind w:firstLine="560" w:firstLineChars="200"/>
              <w:jc w:val="left"/>
              <w:rPr>
                <w:rFonts w:ascii="仿宋_GB2312" w:hAnsi="仿宋_GB2312" w:eastAsia="仿宋_GB2312" w:cs="仿宋_GB2312"/>
                <w:color w:val="222222"/>
                <w:sz w:val="28"/>
                <w:szCs w:val="28"/>
              </w:rPr>
            </w:pPr>
          </w:p>
          <w:p>
            <w:pPr>
              <w:snapToGrid w:val="0"/>
              <w:ind w:firstLine="560" w:firstLineChars="200"/>
              <w:jc w:val="left"/>
              <w:rPr>
                <w:rFonts w:ascii="仿宋_GB2312" w:hAnsi="仿宋_GB2312" w:eastAsia="仿宋_GB2312" w:cs="仿宋_GB2312"/>
                <w:color w:val="222222"/>
                <w:sz w:val="28"/>
                <w:szCs w:val="28"/>
              </w:rPr>
            </w:pPr>
          </w:p>
          <w:p>
            <w:pPr>
              <w:snapToGrid w:val="0"/>
              <w:ind w:firstLine="560" w:firstLineChars="200"/>
              <w:jc w:val="left"/>
              <w:rPr>
                <w:rFonts w:ascii="仿宋_GB2312" w:hAnsi="仿宋_GB2312" w:eastAsia="仿宋_GB2312" w:cs="仿宋_GB2312"/>
                <w:color w:val="22222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971" w:type="dxa"/>
            <w:gridSpan w:val="16"/>
            <w:tcMar>
              <w:top w:w="0" w:type="dxa"/>
              <w:left w:w="0" w:type="dxa"/>
              <w:bottom w:w="0" w:type="dxa"/>
              <w:right w:w="0" w:type="dxa"/>
            </w:tcMar>
            <w:vAlign w:val="center"/>
          </w:tcPr>
          <w:p>
            <w:pPr>
              <w:spacing w:line="400" w:lineRule="exact"/>
              <w:jc w:val="center"/>
              <w:rPr>
                <w:rFonts w:ascii="仿宋_GB2312" w:hAnsi="仿宋_GB2312" w:eastAsia="黑体" w:cs="仿宋_GB2312"/>
                <w:color w:val="222222"/>
                <w:sz w:val="28"/>
                <w:szCs w:val="28"/>
              </w:rPr>
            </w:pPr>
            <w:r>
              <w:rPr>
                <w:rFonts w:hint="eastAsia" w:ascii="黑体" w:hAnsi="黑体" w:eastAsia="黑体" w:cs="黑体"/>
                <w:color w:val="222222"/>
                <w:sz w:val="28"/>
                <w:szCs w:val="28"/>
              </w:rPr>
              <w:t>主要研制人员名单（不超过</w:t>
            </w:r>
            <w:r>
              <w:rPr>
                <w:rFonts w:hint="eastAsia" w:eastAsia="黑体"/>
                <w:color w:val="222222"/>
                <w:sz w:val="28"/>
                <w:szCs w:val="28"/>
              </w:rPr>
              <w:t>3</w:t>
            </w:r>
            <w:r>
              <w:rPr>
                <w:rFonts w:hint="eastAsia" w:ascii="黑体" w:hAnsi="黑体" w:eastAsia="黑体" w:cs="黑体"/>
                <w:color w:val="222222"/>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7" w:type="dxa"/>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序号</w:t>
            </w:r>
          </w:p>
        </w:tc>
        <w:tc>
          <w:tcPr>
            <w:tcW w:w="1230" w:type="dxa"/>
            <w:gridSpan w:val="3"/>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姓名</w:t>
            </w:r>
          </w:p>
        </w:tc>
        <w:tc>
          <w:tcPr>
            <w:tcW w:w="810" w:type="dxa"/>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性别</w:t>
            </w:r>
          </w:p>
        </w:tc>
        <w:tc>
          <w:tcPr>
            <w:tcW w:w="1800"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出生年月</w:t>
            </w:r>
          </w:p>
          <w:p>
            <w:pPr>
              <w:rPr>
                <w:rFonts w:ascii="楷体_GB2312" w:hAnsi="楷体_GB2312" w:eastAsia="楷体_GB2312" w:cs="楷体_GB2312"/>
                <w:sz w:val="28"/>
                <w:szCs w:val="28"/>
              </w:rPr>
            </w:pPr>
          </w:p>
        </w:tc>
        <w:tc>
          <w:tcPr>
            <w:tcW w:w="2070" w:type="dxa"/>
            <w:gridSpan w:val="4"/>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职务/职称/学历</w:t>
            </w:r>
          </w:p>
        </w:tc>
        <w:tc>
          <w:tcPr>
            <w:tcW w:w="2524" w:type="dxa"/>
            <w:gridSpan w:val="3"/>
            <w:tcMar>
              <w:top w:w="0" w:type="dxa"/>
              <w:left w:w="0" w:type="dxa"/>
              <w:bottom w:w="0" w:type="dxa"/>
              <w:right w:w="0" w:type="dxa"/>
            </w:tcMar>
            <w:vAlign w:val="center"/>
          </w:tcPr>
          <w:p>
            <w:pPr>
              <w:spacing w:line="400" w:lineRule="exact"/>
              <w:jc w:val="center"/>
              <w:rPr>
                <w:rFonts w:ascii="楷体_GB2312" w:hAnsi="楷体_GB2312" w:eastAsia="楷体_GB2312" w:cs="楷体_GB2312"/>
                <w:color w:val="222222"/>
                <w:sz w:val="28"/>
                <w:szCs w:val="28"/>
              </w:rPr>
            </w:pPr>
            <w:r>
              <w:rPr>
                <w:rFonts w:hint="eastAsia" w:ascii="楷体_GB2312" w:hAnsi="楷体_GB2312" w:eastAsia="楷体_GB2312" w:cs="楷体_GB2312"/>
                <w:color w:val="222222"/>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37" w:type="dxa"/>
            <w:tcMar>
              <w:top w:w="0" w:type="dxa"/>
              <w:left w:w="0" w:type="dxa"/>
              <w:bottom w:w="0" w:type="dxa"/>
              <w:right w:w="0" w:type="dxa"/>
            </w:tcMar>
            <w:vAlign w:val="center"/>
          </w:tcPr>
          <w:p>
            <w:pPr>
              <w:spacing w:line="400" w:lineRule="exact"/>
              <w:jc w:val="center"/>
              <w:rPr>
                <w:rFonts w:eastAsia="仿宋_GB2312"/>
                <w:color w:val="222222"/>
                <w:sz w:val="28"/>
                <w:szCs w:val="28"/>
              </w:rPr>
            </w:pPr>
            <w:r>
              <w:rPr>
                <w:rFonts w:eastAsia="仿宋_GB2312"/>
                <w:color w:val="222222"/>
                <w:sz w:val="28"/>
                <w:szCs w:val="28"/>
              </w:rPr>
              <w:t>1</w:t>
            </w:r>
          </w:p>
        </w:tc>
        <w:tc>
          <w:tcPr>
            <w:tcW w:w="1230" w:type="dxa"/>
            <w:gridSpan w:val="3"/>
            <w:tcMar>
              <w:top w:w="0" w:type="dxa"/>
              <w:left w:w="0" w:type="dxa"/>
              <w:bottom w:w="0" w:type="dxa"/>
              <w:right w:w="0" w:type="dxa"/>
            </w:tcMar>
          </w:tcPr>
          <w:p>
            <w:pPr>
              <w:spacing w:line="400" w:lineRule="exact"/>
              <w:rPr>
                <w:rFonts w:ascii="仿宋_GB2312" w:hAnsi="仿宋_GB2312" w:eastAsia="仿宋_GB2312" w:cs="仿宋_GB2312"/>
                <w:color w:val="222222"/>
                <w:sz w:val="28"/>
                <w:szCs w:val="28"/>
              </w:rPr>
            </w:pPr>
          </w:p>
        </w:tc>
        <w:tc>
          <w:tcPr>
            <w:tcW w:w="810" w:type="dxa"/>
            <w:tcMar>
              <w:top w:w="0" w:type="dxa"/>
              <w:left w:w="0" w:type="dxa"/>
              <w:bottom w:w="0" w:type="dxa"/>
              <w:right w:w="0" w:type="dxa"/>
            </w:tcMar>
          </w:tcPr>
          <w:p>
            <w:pPr>
              <w:spacing w:line="400" w:lineRule="exact"/>
              <w:rPr>
                <w:rFonts w:ascii="仿宋_GB2312" w:hAnsi="仿宋_GB2312" w:eastAsia="仿宋_GB2312" w:cs="仿宋_GB2312"/>
                <w:color w:val="222222"/>
                <w:sz w:val="28"/>
                <w:szCs w:val="28"/>
              </w:rPr>
            </w:pPr>
          </w:p>
        </w:tc>
        <w:tc>
          <w:tcPr>
            <w:tcW w:w="1800" w:type="dxa"/>
            <w:gridSpan w:val="4"/>
            <w:tcMar>
              <w:top w:w="0" w:type="dxa"/>
              <w:left w:w="0" w:type="dxa"/>
              <w:bottom w:w="0" w:type="dxa"/>
              <w:right w:w="0" w:type="dxa"/>
            </w:tcMar>
          </w:tcPr>
          <w:p>
            <w:pPr>
              <w:spacing w:line="400" w:lineRule="exact"/>
              <w:rPr>
                <w:rFonts w:ascii="仿宋_GB2312" w:hAnsi="仿宋_GB2312" w:eastAsia="仿宋_GB2312" w:cs="仿宋_GB2312"/>
                <w:color w:val="222222"/>
                <w:sz w:val="28"/>
                <w:szCs w:val="28"/>
              </w:rPr>
            </w:pPr>
          </w:p>
        </w:tc>
        <w:tc>
          <w:tcPr>
            <w:tcW w:w="2070" w:type="dxa"/>
            <w:gridSpan w:val="4"/>
            <w:tcMar>
              <w:top w:w="0" w:type="dxa"/>
              <w:left w:w="0" w:type="dxa"/>
              <w:bottom w:w="0" w:type="dxa"/>
              <w:right w:w="0" w:type="dxa"/>
            </w:tcMar>
          </w:tcPr>
          <w:p>
            <w:pPr>
              <w:spacing w:line="400" w:lineRule="exact"/>
              <w:rPr>
                <w:rFonts w:ascii="仿宋_GB2312" w:hAnsi="仿宋_GB2312" w:eastAsia="仿宋_GB2312" w:cs="仿宋_GB2312"/>
                <w:color w:val="222222"/>
                <w:sz w:val="28"/>
                <w:szCs w:val="28"/>
              </w:rPr>
            </w:pPr>
          </w:p>
        </w:tc>
        <w:tc>
          <w:tcPr>
            <w:tcW w:w="2524" w:type="dxa"/>
            <w:gridSpan w:val="3"/>
            <w:tcMar>
              <w:top w:w="0" w:type="dxa"/>
              <w:left w:w="0" w:type="dxa"/>
              <w:bottom w:w="0" w:type="dxa"/>
              <w:right w:w="0" w:type="dxa"/>
            </w:tcMar>
          </w:tcPr>
          <w:p>
            <w:pPr>
              <w:spacing w:line="400" w:lineRule="exact"/>
              <w:rPr>
                <w:rFonts w:ascii="仿宋_GB2312" w:hAnsi="仿宋_GB2312" w:eastAsia="仿宋_GB2312" w:cs="仿宋_GB2312"/>
                <w:color w:val="22222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37" w:type="dxa"/>
            <w:tcMar>
              <w:top w:w="0" w:type="dxa"/>
              <w:left w:w="0" w:type="dxa"/>
              <w:bottom w:w="0" w:type="dxa"/>
              <w:right w:w="0" w:type="dxa"/>
            </w:tcMar>
            <w:vAlign w:val="center"/>
          </w:tcPr>
          <w:p>
            <w:pPr>
              <w:spacing w:line="400" w:lineRule="exact"/>
              <w:jc w:val="center"/>
              <w:rPr>
                <w:rFonts w:eastAsia="仿宋_GB2312"/>
                <w:color w:val="222222"/>
                <w:sz w:val="28"/>
                <w:szCs w:val="28"/>
              </w:rPr>
            </w:pPr>
            <w:r>
              <w:rPr>
                <w:rFonts w:eastAsia="仿宋_GB2312"/>
                <w:color w:val="222222"/>
                <w:sz w:val="28"/>
                <w:szCs w:val="28"/>
              </w:rPr>
              <w:t>2</w:t>
            </w:r>
          </w:p>
        </w:tc>
        <w:tc>
          <w:tcPr>
            <w:tcW w:w="1230" w:type="dxa"/>
            <w:gridSpan w:val="3"/>
            <w:tcMar>
              <w:top w:w="0" w:type="dxa"/>
              <w:left w:w="0" w:type="dxa"/>
              <w:bottom w:w="0" w:type="dxa"/>
              <w:right w:w="0" w:type="dxa"/>
            </w:tcMar>
          </w:tcPr>
          <w:p>
            <w:pPr>
              <w:spacing w:line="400" w:lineRule="exact"/>
              <w:rPr>
                <w:rFonts w:ascii="仿宋_GB2312" w:hAnsi="仿宋_GB2312" w:eastAsia="仿宋_GB2312" w:cs="仿宋_GB2312"/>
                <w:color w:val="222222"/>
                <w:sz w:val="28"/>
                <w:szCs w:val="28"/>
              </w:rPr>
            </w:pPr>
          </w:p>
        </w:tc>
        <w:tc>
          <w:tcPr>
            <w:tcW w:w="810" w:type="dxa"/>
            <w:tcMar>
              <w:top w:w="0" w:type="dxa"/>
              <w:left w:w="0" w:type="dxa"/>
              <w:bottom w:w="0" w:type="dxa"/>
              <w:right w:w="0" w:type="dxa"/>
            </w:tcMar>
          </w:tcPr>
          <w:p>
            <w:pPr>
              <w:spacing w:line="400" w:lineRule="exact"/>
              <w:rPr>
                <w:rFonts w:ascii="仿宋_GB2312" w:hAnsi="仿宋_GB2312" w:eastAsia="仿宋_GB2312" w:cs="仿宋_GB2312"/>
                <w:color w:val="222222"/>
                <w:sz w:val="28"/>
                <w:szCs w:val="28"/>
              </w:rPr>
            </w:pPr>
          </w:p>
        </w:tc>
        <w:tc>
          <w:tcPr>
            <w:tcW w:w="1800" w:type="dxa"/>
            <w:gridSpan w:val="4"/>
            <w:tcMar>
              <w:top w:w="0" w:type="dxa"/>
              <w:left w:w="0" w:type="dxa"/>
              <w:bottom w:w="0" w:type="dxa"/>
              <w:right w:w="0" w:type="dxa"/>
            </w:tcMar>
          </w:tcPr>
          <w:p>
            <w:pPr>
              <w:spacing w:line="400" w:lineRule="exact"/>
              <w:rPr>
                <w:rFonts w:ascii="仿宋_GB2312" w:hAnsi="仿宋_GB2312" w:eastAsia="仿宋_GB2312" w:cs="仿宋_GB2312"/>
                <w:color w:val="222222"/>
                <w:sz w:val="28"/>
                <w:szCs w:val="28"/>
              </w:rPr>
            </w:pPr>
          </w:p>
        </w:tc>
        <w:tc>
          <w:tcPr>
            <w:tcW w:w="2070" w:type="dxa"/>
            <w:gridSpan w:val="4"/>
            <w:tcMar>
              <w:top w:w="0" w:type="dxa"/>
              <w:left w:w="0" w:type="dxa"/>
              <w:bottom w:w="0" w:type="dxa"/>
              <w:right w:w="0" w:type="dxa"/>
            </w:tcMar>
          </w:tcPr>
          <w:p>
            <w:pPr>
              <w:spacing w:line="400" w:lineRule="exact"/>
              <w:rPr>
                <w:rFonts w:ascii="仿宋_GB2312" w:hAnsi="仿宋_GB2312" w:eastAsia="仿宋_GB2312" w:cs="仿宋_GB2312"/>
                <w:color w:val="222222"/>
                <w:sz w:val="28"/>
                <w:szCs w:val="28"/>
              </w:rPr>
            </w:pPr>
          </w:p>
        </w:tc>
        <w:tc>
          <w:tcPr>
            <w:tcW w:w="2524" w:type="dxa"/>
            <w:gridSpan w:val="3"/>
            <w:tcMar>
              <w:top w:w="0" w:type="dxa"/>
              <w:left w:w="0" w:type="dxa"/>
              <w:bottom w:w="0" w:type="dxa"/>
              <w:right w:w="0" w:type="dxa"/>
            </w:tcMar>
          </w:tcPr>
          <w:p>
            <w:pPr>
              <w:spacing w:line="400" w:lineRule="exact"/>
              <w:rPr>
                <w:rFonts w:ascii="仿宋_GB2312" w:hAnsi="仿宋_GB2312" w:eastAsia="仿宋_GB2312" w:cs="仿宋_GB2312"/>
                <w:color w:val="22222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37" w:type="dxa"/>
            <w:tcMar>
              <w:top w:w="0" w:type="dxa"/>
              <w:left w:w="0" w:type="dxa"/>
              <w:bottom w:w="0" w:type="dxa"/>
              <w:right w:w="0" w:type="dxa"/>
            </w:tcMar>
            <w:vAlign w:val="center"/>
          </w:tcPr>
          <w:p>
            <w:pPr>
              <w:spacing w:line="400" w:lineRule="exact"/>
              <w:jc w:val="center"/>
              <w:rPr>
                <w:rFonts w:eastAsia="仿宋_GB2312"/>
                <w:color w:val="222222"/>
                <w:sz w:val="28"/>
                <w:szCs w:val="28"/>
              </w:rPr>
            </w:pPr>
            <w:r>
              <w:rPr>
                <w:rFonts w:eastAsia="仿宋_GB2312"/>
                <w:color w:val="222222"/>
                <w:sz w:val="28"/>
                <w:szCs w:val="28"/>
              </w:rPr>
              <w:t>3</w:t>
            </w:r>
          </w:p>
        </w:tc>
        <w:tc>
          <w:tcPr>
            <w:tcW w:w="1230" w:type="dxa"/>
            <w:gridSpan w:val="3"/>
            <w:tcMar>
              <w:top w:w="0" w:type="dxa"/>
              <w:left w:w="0" w:type="dxa"/>
              <w:bottom w:w="0" w:type="dxa"/>
              <w:right w:w="0" w:type="dxa"/>
            </w:tcMar>
          </w:tcPr>
          <w:p>
            <w:pPr>
              <w:spacing w:line="400" w:lineRule="exact"/>
              <w:rPr>
                <w:rFonts w:ascii="仿宋_GB2312" w:hAnsi="仿宋_GB2312" w:eastAsia="仿宋_GB2312" w:cs="仿宋_GB2312"/>
                <w:color w:val="222222"/>
                <w:sz w:val="28"/>
                <w:szCs w:val="28"/>
              </w:rPr>
            </w:pPr>
          </w:p>
        </w:tc>
        <w:tc>
          <w:tcPr>
            <w:tcW w:w="810" w:type="dxa"/>
            <w:tcMar>
              <w:top w:w="0" w:type="dxa"/>
              <w:left w:w="0" w:type="dxa"/>
              <w:bottom w:w="0" w:type="dxa"/>
              <w:right w:w="0" w:type="dxa"/>
            </w:tcMar>
          </w:tcPr>
          <w:p>
            <w:pPr>
              <w:spacing w:line="400" w:lineRule="exact"/>
              <w:rPr>
                <w:rFonts w:ascii="仿宋_GB2312" w:hAnsi="仿宋_GB2312" w:eastAsia="仿宋_GB2312" w:cs="仿宋_GB2312"/>
                <w:color w:val="222222"/>
                <w:sz w:val="28"/>
                <w:szCs w:val="28"/>
              </w:rPr>
            </w:pPr>
          </w:p>
        </w:tc>
        <w:tc>
          <w:tcPr>
            <w:tcW w:w="1800" w:type="dxa"/>
            <w:gridSpan w:val="4"/>
            <w:tcMar>
              <w:top w:w="0" w:type="dxa"/>
              <w:left w:w="0" w:type="dxa"/>
              <w:bottom w:w="0" w:type="dxa"/>
              <w:right w:w="0" w:type="dxa"/>
            </w:tcMar>
          </w:tcPr>
          <w:p>
            <w:pPr>
              <w:spacing w:line="400" w:lineRule="exact"/>
              <w:rPr>
                <w:rFonts w:ascii="仿宋_GB2312" w:hAnsi="仿宋_GB2312" w:eastAsia="仿宋_GB2312" w:cs="仿宋_GB2312"/>
                <w:color w:val="222222"/>
                <w:sz w:val="28"/>
                <w:szCs w:val="28"/>
              </w:rPr>
            </w:pPr>
          </w:p>
        </w:tc>
        <w:tc>
          <w:tcPr>
            <w:tcW w:w="2070" w:type="dxa"/>
            <w:gridSpan w:val="4"/>
            <w:tcMar>
              <w:top w:w="0" w:type="dxa"/>
              <w:left w:w="0" w:type="dxa"/>
              <w:bottom w:w="0" w:type="dxa"/>
              <w:right w:w="0" w:type="dxa"/>
            </w:tcMar>
          </w:tcPr>
          <w:p>
            <w:pPr>
              <w:spacing w:line="400" w:lineRule="exact"/>
              <w:rPr>
                <w:rFonts w:ascii="仿宋_GB2312" w:hAnsi="仿宋_GB2312" w:eastAsia="仿宋_GB2312" w:cs="仿宋_GB2312"/>
                <w:color w:val="222222"/>
                <w:sz w:val="28"/>
                <w:szCs w:val="28"/>
              </w:rPr>
            </w:pPr>
          </w:p>
        </w:tc>
        <w:tc>
          <w:tcPr>
            <w:tcW w:w="2524" w:type="dxa"/>
            <w:gridSpan w:val="3"/>
            <w:tcMar>
              <w:top w:w="0" w:type="dxa"/>
              <w:left w:w="0" w:type="dxa"/>
              <w:bottom w:w="0" w:type="dxa"/>
              <w:right w:w="0" w:type="dxa"/>
            </w:tcMar>
          </w:tcPr>
          <w:p>
            <w:pPr>
              <w:spacing w:line="400" w:lineRule="exact"/>
              <w:rPr>
                <w:rFonts w:ascii="仿宋_GB2312" w:hAnsi="仿宋_GB2312" w:eastAsia="仿宋_GB2312" w:cs="仿宋_GB2312"/>
                <w:color w:val="22222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7" w:hRule="atLeast"/>
          <w:jc w:val="center"/>
        </w:trPr>
        <w:tc>
          <w:tcPr>
            <w:tcW w:w="1767" w:type="dxa"/>
            <w:gridSpan w:val="4"/>
            <w:tcMar>
              <w:top w:w="0" w:type="dxa"/>
              <w:left w:w="0" w:type="dxa"/>
              <w:bottom w:w="0" w:type="dxa"/>
              <w:right w:w="0" w:type="dxa"/>
            </w:tcMar>
            <w:vAlign w:val="center"/>
          </w:tcPr>
          <w:p>
            <w:pPr>
              <w:spacing w:line="400" w:lineRule="exact"/>
              <w:jc w:val="center"/>
              <w:rPr>
                <w:rFonts w:ascii="仿宋_GB2312" w:hAnsi="仿宋_GB2312" w:eastAsia="仿宋_GB2312" w:cs="仿宋_GB2312"/>
                <w:color w:val="222222"/>
                <w:sz w:val="28"/>
                <w:szCs w:val="28"/>
              </w:rPr>
            </w:pPr>
            <w:r>
              <w:rPr>
                <w:rFonts w:hint="eastAsia" w:ascii="黑体" w:hAnsi="黑体" w:eastAsia="黑体" w:cs="黑体"/>
                <w:color w:val="222222"/>
                <w:sz w:val="28"/>
                <w:szCs w:val="28"/>
              </w:rPr>
              <w:t>承诺</w:t>
            </w:r>
          </w:p>
        </w:tc>
        <w:tc>
          <w:tcPr>
            <w:tcW w:w="7204" w:type="dxa"/>
            <w:gridSpan w:val="12"/>
            <w:tcMar>
              <w:top w:w="0" w:type="dxa"/>
              <w:left w:w="0" w:type="dxa"/>
              <w:bottom w:w="0" w:type="dxa"/>
              <w:right w:w="0" w:type="dxa"/>
            </w:tcMar>
          </w:tcPr>
          <w:p>
            <w:pPr>
              <w:spacing w:line="400" w:lineRule="exact"/>
              <w:ind w:firstLine="560" w:firstLineChars="200"/>
              <w:rPr>
                <w:rFonts w:ascii="仿宋_GB2312" w:hAnsi="仿宋_GB2312" w:eastAsia="仿宋_GB2312" w:cs="仿宋_GB2312"/>
                <w:color w:val="222222"/>
                <w:sz w:val="28"/>
                <w:szCs w:val="28"/>
              </w:rPr>
            </w:pPr>
          </w:p>
          <w:p>
            <w:pPr>
              <w:spacing w:line="400" w:lineRule="exact"/>
              <w:ind w:firstLine="560" w:firstLineChars="200"/>
              <w:rPr>
                <w:rFonts w:ascii="仿宋_GB2312" w:hAnsi="仿宋_GB2312" w:eastAsia="仿宋_GB2312" w:cs="仿宋_GB2312"/>
                <w:color w:val="222222"/>
                <w:sz w:val="28"/>
                <w:szCs w:val="28"/>
              </w:rPr>
            </w:pPr>
          </w:p>
          <w:p>
            <w:pPr>
              <w:spacing w:line="400" w:lineRule="exact"/>
              <w:ind w:firstLine="560" w:firstLineChars="200"/>
              <w:rPr>
                <w:rFonts w:ascii="仿宋_GB2312" w:hAnsi="仿宋_GB2312" w:eastAsia="仿宋_GB2312" w:cs="仿宋_GB2312"/>
                <w:color w:val="222222"/>
                <w:sz w:val="28"/>
                <w:szCs w:val="28"/>
              </w:rPr>
            </w:pPr>
            <w:r>
              <w:rPr>
                <w:rFonts w:hint="eastAsia" w:ascii="仿宋_GB2312" w:hAnsi="仿宋_GB2312" w:eastAsia="仿宋_GB2312" w:cs="仿宋_GB2312"/>
                <w:color w:val="222222"/>
                <w:sz w:val="28"/>
                <w:szCs w:val="28"/>
              </w:rPr>
              <w:t>我单位/本人保证上述填报内容及所提供的附件材料真实、完整、无损，符合“绿色门槛”制度，不涉及行政处罚、知识产权或成果权属纠纷，如有不实，我单位/本人承担由此引起的一切责任。</w:t>
            </w:r>
          </w:p>
          <w:p>
            <w:pPr>
              <w:spacing w:line="400" w:lineRule="exact"/>
              <w:ind w:firstLine="560" w:firstLineChars="200"/>
              <w:rPr>
                <w:rFonts w:ascii="仿宋_GB2312" w:hAnsi="仿宋_GB2312" w:eastAsia="仿宋_GB2312" w:cs="仿宋_GB2312"/>
                <w:color w:val="222222"/>
                <w:sz w:val="28"/>
                <w:szCs w:val="28"/>
              </w:rPr>
            </w:pPr>
          </w:p>
          <w:p>
            <w:pPr>
              <w:spacing w:line="400" w:lineRule="exact"/>
              <w:ind w:firstLine="560" w:firstLineChars="200"/>
              <w:rPr>
                <w:rFonts w:ascii="仿宋_GB2312" w:hAnsi="仿宋_GB2312" w:eastAsia="仿宋_GB2312" w:cs="仿宋_GB2312"/>
                <w:color w:val="222222"/>
                <w:sz w:val="28"/>
                <w:szCs w:val="28"/>
              </w:rPr>
            </w:pPr>
            <w:r>
              <w:rPr>
                <w:rFonts w:hint="eastAsia" w:ascii="仿宋_GB2312" w:hAnsi="仿宋_GB2312" w:eastAsia="仿宋_GB2312" w:cs="仿宋_GB2312"/>
                <w:color w:val="222222"/>
                <w:sz w:val="28"/>
                <w:szCs w:val="28"/>
              </w:rPr>
              <w:t xml:space="preserve">法定代表人或单位负责人           单位公章：             </w:t>
            </w:r>
          </w:p>
          <w:p>
            <w:pPr>
              <w:spacing w:line="400" w:lineRule="exact"/>
              <w:ind w:firstLine="560" w:firstLineChars="200"/>
              <w:rPr>
                <w:rFonts w:ascii="仿宋_GB2312" w:hAnsi="仿宋_GB2312" w:eastAsia="仿宋_GB2312" w:cs="仿宋_GB2312"/>
                <w:color w:val="222222"/>
                <w:sz w:val="28"/>
                <w:szCs w:val="28"/>
              </w:rPr>
            </w:pPr>
            <w:r>
              <w:rPr>
                <w:rFonts w:hint="eastAsia" w:ascii="仿宋_GB2312" w:hAnsi="仿宋_GB2312" w:eastAsia="仿宋_GB2312" w:cs="仿宋_GB2312"/>
                <w:color w:val="222222"/>
                <w:sz w:val="28"/>
                <w:szCs w:val="28"/>
              </w:rPr>
              <w:t xml:space="preserve">或本人签字：                        </w:t>
            </w:r>
          </w:p>
          <w:p>
            <w:pPr>
              <w:spacing w:line="400" w:lineRule="exact"/>
              <w:ind w:firstLine="560" w:firstLineChars="200"/>
              <w:rPr>
                <w:rFonts w:ascii="仿宋_GB2312" w:hAnsi="仿宋_GB2312" w:eastAsia="仿宋_GB2312" w:cs="仿宋_GB2312"/>
                <w:color w:val="222222"/>
                <w:sz w:val="28"/>
                <w:szCs w:val="28"/>
              </w:rPr>
            </w:pPr>
          </w:p>
          <w:p>
            <w:pPr>
              <w:spacing w:line="400" w:lineRule="exact"/>
              <w:ind w:firstLine="560" w:firstLineChars="200"/>
              <w:rPr>
                <w:rFonts w:ascii="仿宋_GB2312" w:hAnsi="仿宋_GB2312" w:eastAsia="仿宋_GB2312" w:cs="仿宋_GB2312"/>
                <w:color w:val="222222"/>
                <w:sz w:val="28"/>
                <w:szCs w:val="28"/>
              </w:rPr>
            </w:pPr>
            <w:r>
              <w:rPr>
                <w:rFonts w:hint="eastAsia" w:ascii="仿宋_GB2312" w:hAnsi="仿宋_GB2312" w:eastAsia="仿宋_GB2312" w:cs="仿宋_GB2312"/>
                <w:color w:val="222222"/>
                <w:sz w:val="28"/>
                <w:szCs w:val="28"/>
              </w:rPr>
              <w:t xml:space="preserve">                                年     月    日</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ascii="宋体" w:hAnsi="宋体"/>
        <w:sz w:val="28"/>
      </w:rPr>
      <w:t xml:space="preserve">— </w:t>
    </w:r>
    <w:r>
      <w:rPr>
        <w:rFonts w:ascii="宋体" w:hAnsi="宋体"/>
        <w:sz w:val="28"/>
      </w:rPr>
      <w:fldChar w:fldCharType="begin"/>
    </w:r>
    <w:r>
      <w:rPr>
        <w:rFonts w:ascii="宋体" w:hAnsi="宋体"/>
        <w:sz w:val="28"/>
      </w:rPr>
      <w:instrText xml:space="preserve"> PAGE \* Arabic \* MERGEFORMAT </w:instrText>
    </w:r>
    <w:r>
      <w:rPr>
        <w:rFonts w:ascii="宋体" w:hAnsi="宋体"/>
        <w:sz w:val="28"/>
      </w:rPr>
      <w:fldChar w:fldCharType="separate"/>
    </w:r>
    <w:r>
      <w:rPr>
        <w:rFonts w:ascii="宋体" w:hAnsi="宋体"/>
        <w:sz w:val="28"/>
      </w:rPr>
      <w:t>2</w:t>
    </w:r>
    <w:r>
      <w:rPr>
        <w:rFonts w:ascii="宋体" w:hAnsi="宋体"/>
        <w:sz w:val="28"/>
      </w:rPr>
      <w:fldChar w:fldCharType="end"/>
    </w:r>
    <w:r>
      <w:rPr>
        <w:rFonts w:ascii="宋体" w:hAnsi="宋体"/>
        <w:sz w:val="28"/>
      </w:rPr>
      <w:t xml:space="preserve"> —</w:t>
    </w:r>
  </w:p>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OWM2MzNlZjk4NTNhNjlmZThmZjcxNGE1Y2Q0ZmIifQ=="/>
  </w:docVars>
  <w:rsids>
    <w:rsidRoot w:val="602F2011"/>
    <w:rsid w:val="446948F1"/>
    <w:rsid w:val="602F2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2023-06-21T04:49:00Z</dcterms:created>
  <dc:creator>'Always</dc:creator>
  <cp:lastModifiedBy>'Always</cp:lastModifiedBy>
  <dcterms:modified xsi:type="dcterms:W3CDTF">2023-06-21T04:50:43Z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5C10544E5F0C45759B5793302D4A9BBD_11</vt:lpwstr>
  </property>
</Properties>
</file>